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382" w:rsidRPr="007307C9" w:rsidRDefault="00B51382" w:rsidP="00B51382">
      <w:pPr>
        <w:jc w:val="center"/>
      </w:pPr>
      <w:r w:rsidRPr="007307C9">
        <w:t>Департамент внутренней и кадровой политики Белгородской области</w:t>
      </w:r>
    </w:p>
    <w:p w:rsidR="00B51382" w:rsidRDefault="00B51382" w:rsidP="00B51382">
      <w:pPr>
        <w:jc w:val="center"/>
        <w:rPr>
          <w:b/>
        </w:rPr>
      </w:pPr>
    </w:p>
    <w:p w:rsidR="00610151" w:rsidRDefault="00B51382" w:rsidP="00B51382">
      <w:pPr>
        <w:jc w:val="center"/>
        <w:rPr>
          <w:b/>
        </w:rPr>
      </w:pPr>
      <w:r w:rsidRPr="007307C9">
        <w:rPr>
          <w:b/>
        </w:rPr>
        <w:t xml:space="preserve">Областное государственное  автономное </w:t>
      </w:r>
      <w:r w:rsidR="00610151">
        <w:rPr>
          <w:b/>
        </w:rPr>
        <w:t>профессиональное</w:t>
      </w:r>
    </w:p>
    <w:p w:rsidR="00B51382" w:rsidRPr="007307C9" w:rsidRDefault="00B51382" w:rsidP="00B51382">
      <w:pPr>
        <w:jc w:val="center"/>
        <w:rPr>
          <w:b/>
        </w:rPr>
      </w:pPr>
      <w:r w:rsidRPr="007307C9">
        <w:rPr>
          <w:b/>
        </w:rPr>
        <w:t xml:space="preserve">образовательное учреждение </w:t>
      </w:r>
    </w:p>
    <w:p w:rsidR="00B51382" w:rsidRPr="008D1C1D" w:rsidRDefault="00610151" w:rsidP="00B51382">
      <w:pPr>
        <w:jc w:val="center"/>
        <w:rPr>
          <w:b/>
          <w:caps/>
          <w:sz w:val="20"/>
          <w:szCs w:val="20"/>
        </w:rPr>
      </w:pPr>
      <w:r w:rsidRPr="007307C9">
        <w:rPr>
          <w:b/>
          <w:caps/>
        </w:rPr>
        <w:t xml:space="preserve"> </w:t>
      </w:r>
      <w:r w:rsidR="00B51382" w:rsidRPr="007307C9">
        <w:rPr>
          <w:b/>
          <w:caps/>
        </w:rPr>
        <w:t>«Губкинский горно-политехнический колледж</w:t>
      </w:r>
      <w:r w:rsidR="00B51382" w:rsidRPr="008D1C1D">
        <w:rPr>
          <w:b/>
          <w:caps/>
          <w:sz w:val="20"/>
          <w:szCs w:val="20"/>
        </w:rPr>
        <w:t>»</w:t>
      </w:r>
    </w:p>
    <w:p w:rsidR="00B51382" w:rsidRDefault="00B51382" w:rsidP="00B51382">
      <w:pPr>
        <w:spacing w:line="360" w:lineRule="auto"/>
        <w:jc w:val="center"/>
      </w:pPr>
    </w:p>
    <w:p w:rsidR="00B51382" w:rsidRPr="00906B81" w:rsidRDefault="00B51382" w:rsidP="00B51382">
      <w:pPr>
        <w:suppressAutoHyphens/>
        <w:rPr>
          <w:i/>
          <w:vertAlign w:val="superscript"/>
        </w:rPr>
      </w:pPr>
    </w:p>
    <w:p w:rsidR="00B51382" w:rsidRDefault="00B51382" w:rsidP="00B51382">
      <w:pPr>
        <w:jc w:val="center"/>
        <w:rPr>
          <w:b/>
          <w:caps/>
          <w:sz w:val="32"/>
        </w:rPr>
      </w:pPr>
    </w:p>
    <w:p w:rsidR="00B51382" w:rsidRDefault="00B51382" w:rsidP="00B51382">
      <w:pPr>
        <w:jc w:val="center"/>
        <w:rPr>
          <w:b/>
          <w:caps/>
          <w:sz w:val="32"/>
        </w:rPr>
      </w:pPr>
    </w:p>
    <w:p w:rsidR="00B51382" w:rsidRDefault="00B51382" w:rsidP="00B51382">
      <w:pPr>
        <w:jc w:val="center"/>
        <w:rPr>
          <w:b/>
          <w:caps/>
          <w:sz w:val="32"/>
        </w:rPr>
      </w:pPr>
    </w:p>
    <w:p w:rsidR="00B51382" w:rsidRDefault="00B51382" w:rsidP="00B51382">
      <w:pPr>
        <w:jc w:val="center"/>
        <w:rPr>
          <w:b/>
          <w:caps/>
          <w:sz w:val="32"/>
        </w:rPr>
      </w:pPr>
    </w:p>
    <w:p w:rsidR="00B51382" w:rsidRDefault="00B51382" w:rsidP="00B51382">
      <w:pPr>
        <w:jc w:val="center"/>
        <w:rPr>
          <w:b/>
          <w:caps/>
          <w:sz w:val="32"/>
        </w:rPr>
      </w:pPr>
    </w:p>
    <w:p w:rsidR="00B51382" w:rsidRDefault="00B51382" w:rsidP="00B51382">
      <w:pPr>
        <w:jc w:val="center"/>
        <w:rPr>
          <w:b/>
          <w:caps/>
          <w:sz w:val="32"/>
        </w:rPr>
      </w:pPr>
    </w:p>
    <w:p w:rsidR="00B51382" w:rsidRDefault="00B51382" w:rsidP="00B51382">
      <w:pPr>
        <w:jc w:val="center"/>
        <w:rPr>
          <w:b/>
          <w:caps/>
          <w:sz w:val="32"/>
        </w:rPr>
      </w:pPr>
    </w:p>
    <w:p w:rsidR="00B51382" w:rsidRDefault="00B51382" w:rsidP="00B51382">
      <w:pPr>
        <w:jc w:val="center"/>
        <w:rPr>
          <w:b/>
          <w:caps/>
          <w:sz w:val="32"/>
        </w:rPr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51382" w:rsidRDefault="00B51382" w:rsidP="00B5138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Рабочая</w:t>
      </w:r>
      <w:r>
        <w:rPr>
          <w:b/>
          <w:sz w:val="28"/>
          <w:szCs w:val="28"/>
        </w:rPr>
        <w:t xml:space="preserve"> ПРОГРАММА УЧЕБНОЙ ДИСЦИПЛИНЫ</w:t>
      </w:r>
    </w:p>
    <w:p w:rsidR="00B51382" w:rsidRDefault="00B51382" w:rsidP="00B5138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«НЕМЕЦКИЙ ЯЗЫК»</w:t>
      </w: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51382" w:rsidRDefault="00B51382" w:rsidP="00B513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1382" w:rsidRDefault="00B51382" w:rsidP="00B513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1382" w:rsidRDefault="00B51382" w:rsidP="00B513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1382" w:rsidRDefault="00B51382" w:rsidP="00B513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1382" w:rsidRDefault="00B51382" w:rsidP="00B513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1382" w:rsidRDefault="00B51382" w:rsidP="00B513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1382" w:rsidRDefault="00B51382" w:rsidP="00B513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1382" w:rsidRDefault="00B51382" w:rsidP="00B513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1382" w:rsidRDefault="00B51382" w:rsidP="00B513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1382" w:rsidRDefault="00B51382" w:rsidP="00B513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1382" w:rsidRDefault="00B51382" w:rsidP="00B513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1382" w:rsidRDefault="00B51382" w:rsidP="00B513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1382" w:rsidRDefault="00B51382" w:rsidP="00B513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1382" w:rsidRDefault="00B51382" w:rsidP="00B513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1382" w:rsidRDefault="00B51382" w:rsidP="00B513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1382" w:rsidRDefault="00B51382" w:rsidP="00B513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1382" w:rsidRDefault="00B51382" w:rsidP="00B513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201</w:t>
      </w:r>
      <w:r w:rsidR="00686670">
        <w:rPr>
          <w:b/>
          <w:bCs/>
        </w:rPr>
        <w:t>7</w:t>
      </w:r>
      <w:r>
        <w:rPr>
          <w:b/>
          <w:bCs/>
        </w:rPr>
        <w:t xml:space="preserve"> г</w:t>
      </w:r>
    </w:p>
    <w:p w:rsidR="007639F9" w:rsidRPr="00FF304F" w:rsidRDefault="00B51382" w:rsidP="00763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" w:lineRule="atLeast"/>
        <w:rPr>
          <w:bCs/>
          <w:spacing w:val="-2"/>
          <w:sz w:val="28"/>
          <w:szCs w:val="28"/>
        </w:rPr>
      </w:pPr>
      <w:r w:rsidRPr="00E62204">
        <w:rPr>
          <w:sz w:val="26"/>
          <w:szCs w:val="26"/>
        </w:rPr>
        <w:lastRenderedPageBreak/>
        <w:t xml:space="preserve">  </w:t>
      </w:r>
      <w:r w:rsidR="00FA3FD8">
        <w:rPr>
          <w:sz w:val="26"/>
          <w:szCs w:val="26"/>
        </w:rPr>
        <w:tab/>
      </w:r>
      <w:r w:rsidRPr="00E62204">
        <w:rPr>
          <w:sz w:val="26"/>
          <w:szCs w:val="26"/>
        </w:rPr>
        <w:t>Рабочая программа по учебной дисциплине «Немецкий язык» разработана на основе Федерального государственного образовательного стандарта среднего профессионального образования (ФГОС) по специальности среднего профессионального образования (СПО)</w:t>
      </w:r>
      <w:r>
        <w:rPr>
          <w:sz w:val="26"/>
          <w:szCs w:val="26"/>
        </w:rPr>
        <w:t xml:space="preserve"> </w:t>
      </w:r>
      <w:r w:rsidR="00610151" w:rsidRPr="00C134E8">
        <w:rPr>
          <w:b/>
          <w:bCs/>
          <w:color w:val="000000"/>
        </w:rPr>
        <w:t>22.02.06  Сварочное производство</w:t>
      </w:r>
    </w:p>
    <w:p w:rsidR="007639F9" w:rsidRPr="00FF304F" w:rsidRDefault="007639F9" w:rsidP="00763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" w:lineRule="atLeast"/>
        <w:jc w:val="center"/>
        <w:rPr>
          <w:bCs/>
          <w:spacing w:val="-2"/>
          <w:sz w:val="28"/>
          <w:szCs w:val="28"/>
        </w:rPr>
      </w:pPr>
    </w:p>
    <w:p w:rsidR="00B51382" w:rsidRPr="00E62204" w:rsidRDefault="00B51382" w:rsidP="00B51382">
      <w:pPr>
        <w:shd w:val="clear" w:color="auto" w:fill="FFFFFF"/>
        <w:ind w:firstLine="720"/>
        <w:rPr>
          <w:bCs/>
          <w:spacing w:val="-4"/>
          <w:sz w:val="26"/>
          <w:szCs w:val="26"/>
        </w:rPr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</w:p>
    <w:p w:rsidR="00B51382" w:rsidRPr="00C71AD7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b/>
        </w:rPr>
      </w:pPr>
    </w:p>
    <w:p w:rsidR="00B51382" w:rsidRPr="00146E9E" w:rsidRDefault="00B51382" w:rsidP="00B51382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51382" w:rsidRPr="00DB5E7E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8"/>
          <w:szCs w:val="28"/>
          <w:vertAlign w:val="superscript"/>
        </w:rPr>
      </w:pPr>
    </w:p>
    <w:p w:rsidR="00B51382" w:rsidRPr="00DB5E7E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51382" w:rsidRDefault="00B51382" w:rsidP="00B51382">
      <w:pPr>
        <w:spacing w:line="360" w:lineRule="auto"/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ОДОБРЕНО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СОГЛАСОВАНО</w:t>
      </w:r>
    </w:p>
    <w:p w:rsidR="00B51382" w:rsidRPr="002327C7" w:rsidRDefault="00B51382" w:rsidP="00B51382">
      <w:pPr>
        <w:spacing w:line="360" w:lineRule="auto"/>
        <w:jc w:val="both"/>
      </w:pPr>
      <w:r>
        <w:t>Предметно-</w:t>
      </w:r>
      <w:r w:rsidRPr="002327C7">
        <w:t>цик</w:t>
      </w:r>
      <w:r>
        <w:t>ловой комиссией</w:t>
      </w:r>
      <w:r>
        <w:tab/>
      </w:r>
      <w:r>
        <w:tab/>
      </w:r>
      <w:r>
        <w:tab/>
      </w:r>
      <w:r w:rsidRPr="002327C7">
        <w:t>заместитель директора</w:t>
      </w:r>
      <w:r>
        <w:t xml:space="preserve"> </w:t>
      </w:r>
      <w:r w:rsidR="00686670">
        <w:t>(</w:t>
      </w:r>
      <w:r w:rsidRPr="002327C7">
        <w:t>по УР</w:t>
      </w:r>
      <w:r w:rsidR="00686670">
        <w:t>)</w:t>
      </w:r>
    </w:p>
    <w:p w:rsidR="00B51382" w:rsidRDefault="00B51382" w:rsidP="00B51382">
      <w:pPr>
        <w:spacing w:line="360" w:lineRule="auto"/>
        <w:jc w:val="both"/>
      </w:pPr>
      <w:r>
        <w:t xml:space="preserve">                                                                                              </w:t>
      </w:r>
      <w:r w:rsidR="00610151">
        <w:rPr>
          <w:b/>
        </w:rPr>
        <w:t>Шевцова</w:t>
      </w:r>
      <w:r w:rsidRPr="002327C7">
        <w:rPr>
          <w:b/>
        </w:rPr>
        <w:t xml:space="preserve"> </w:t>
      </w:r>
      <w:r w:rsidR="00610151">
        <w:rPr>
          <w:b/>
        </w:rPr>
        <w:t>М</w:t>
      </w:r>
      <w:r w:rsidRPr="002327C7">
        <w:rPr>
          <w:b/>
        </w:rPr>
        <w:t>.</w:t>
      </w:r>
      <w:r w:rsidR="00610151">
        <w:rPr>
          <w:b/>
        </w:rPr>
        <w:t>В</w:t>
      </w:r>
      <w:r w:rsidRPr="002327C7">
        <w:rPr>
          <w:b/>
        </w:rPr>
        <w:t>.</w:t>
      </w:r>
    </w:p>
    <w:p w:rsidR="00B51382" w:rsidRDefault="00B51382" w:rsidP="00B51382">
      <w:pPr>
        <w:spacing w:line="360" w:lineRule="auto"/>
        <w:jc w:val="both"/>
      </w:pPr>
      <w:r w:rsidRPr="002327C7">
        <w:t>Прото</w:t>
      </w:r>
      <w:r>
        <w:t>кол №</w:t>
      </w:r>
      <w:r w:rsidR="00686670">
        <w:t>1</w:t>
      </w:r>
      <w:r>
        <w:t xml:space="preserve"> от </w:t>
      </w:r>
      <w:r w:rsidR="00686670">
        <w:t>31.08.17</w:t>
      </w:r>
      <w:r>
        <w:tab/>
      </w:r>
      <w:r w:rsidRPr="002327C7">
        <w:t>з</w:t>
      </w:r>
      <w:r w:rsidR="00686670">
        <w:tab/>
      </w:r>
      <w:r w:rsidR="00686670">
        <w:tab/>
      </w:r>
      <w:r w:rsidR="00686670">
        <w:tab/>
        <w:t>з</w:t>
      </w:r>
      <w:r w:rsidRPr="002327C7">
        <w:t xml:space="preserve">аместитель директора </w:t>
      </w:r>
      <w:r w:rsidR="00686670">
        <w:t>(</w:t>
      </w:r>
      <w:r w:rsidRPr="002327C7">
        <w:t>по УМР</w:t>
      </w:r>
      <w:r w:rsidR="00686670">
        <w:t>)</w:t>
      </w:r>
      <w:r>
        <w:t xml:space="preserve"> </w:t>
      </w:r>
    </w:p>
    <w:p w:rsidR="00B51382" w:rsidRPr="002327C7" w:rsidRDefault="00686670" w:rsidP="00B51382">
      <w:pPr>
        <w:spacing w:line="360" w:lineRule="auto"/>
        <w:jc w:val="both"/>
      </w:pPr>
      <w:r w:rsidRPr="002327C7">
        <w:t>П</w:t>
      </w:r>
      <w:r w:rsidR="00B51382" w:rsidRPr="002327C7">
        <w:t>редс</w:t>
      </w:r>
      <w:r w:rsidR="00B51382">
        <w:t>едатель</w:t>
      </w:r>
      <w:r>
        <w:t xml:space="preserve"> Ханина В.В.</w:t>
      </w:r>
      <w:r w:rsidR="00B51382">
        <w:tab/>
      </w:r>
      <w:r w:rsidR="00B51382">
        <w:tab/>
      </w:r>
      <w:r w:rsidR="00B51382">
        <w:tab/>
      </w:r>
      <w:r w:rsidR="00B51382">
        <w:tab/>
      </w:r>
      <w:r w:rsidR="00B51382">
        <w:tab/>
      </w:r>
      <w:r w:rsidR="00B51382" w:rsidRPr="002327C7">
        <w:rPr>
          <w:b/>
        </w:rPr>
        <w:t>Морозова Л.А</w:t>
      </w:r>
      <w:r w:rsidR="00B51382" w:rsidRPr="002327C7">
        <w:t>.</w:t>
      </w:r>
    </w:p>
    <w:p w:rsidR="00B51382" w:rsidRPr="00AA17C5" w:rsidRDefault="00B51382" w:rsidP="00B51382">
      <w:pPr>
        <w:spacing w:line="360" w:lineRule="auto"/>
        <w:rPr>
          <w:b/>
        </w:rPr>
      </w:pP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</w:p>
    <w:p w:rsidR="00B51382" w:rsidRPr="004415ED" w:rsidRDefault="00B51382" w:rsidP="00B51382">
      <w:pPr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B51382" w:rsidRPr="00EE6CCD" w:rsidRDefault="00B51382" w:rsidP="00B51382">
      <w:pPr>
        <w:suppressAutoHyphens/>
        <w:jc w:val="both"/>
      </w:pPr>
    </w:p>
    <w:p w:rsidR="00B51382" w:rsidRPr="005E77B8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51382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B51382" w:rsidRPr="005E77B8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D2D5B">
        <w:rPr>
          <w:b/>
        </w:rPr>
        <w:t>Организация-разработчик</w:t>
      </w:r>
      <w:r w:rsidRPr="005E77B8">
        <w:t xml:space="preserve">: </w:t>
      </w:r>
      <w:r>
        <w:t xml:space="preserve"> Областное государственное автономное</w:t>
      </w:r>
      <w:r w:rsidR="00610151">
        <w:t xml:space="preserve"> профессиональное</w:t>
      </w:r>
      <w:r>
        <w:t xml:space="preserve"> образовательное учреждение «Губкинский горно-политехнический колледж»</w:t>
      </w:r>
    </w:p>
    <w:p w:rsidR="00B51382" w:rsidRPr="005E77B8" w:rsidRDefault="00B51382" w:rsidP="00B5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 w:rsidRPr="00E62204">
        <w:rPr>
          <w:spacing w:val="-9"/>
          <w:sz w:val="26"/>
          <w:szCs w:val="26"/>
        </w:rPr>
        <w:t>Автор:</w:t>
      </w:r>
      <w:r w:rsidRPr="00E62204">
        <w:rPr>
          <w:sz w:val="26"/>
          <w:szCs w:val="26"/>
        </w:rPr>
        <w:t xml:space="preserve"> Коршикова Т.С. - преподаватель немецкого языка ОГАПОУ «Губкинский горно-политехнический колледж», заслуженный учитель РФ;</w:t>
      </w: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  <w:r w:rsidRPr="00E62204">
        <w:rPr>
          <w:sz w:val="26"/>
          <w:szCs w:val="26"/>
        </w:rPr>
        <w:t>Рецензенты:    В.В. Ханина, преподаватель английского языка ОГАПОУ «Губкинский горно-политехнический   колледж», отличник профтехобразования РФ, председатель ПЦК.</w:t>
      </w:r>
    </w:p>
    <w:p w:rsidR="003D6528" w:rsidRPr="00E62204" w:rsidRDefault="003D6528" w:rsidP="003D6528">
      <w:pPr>
        <w:rPr>
          <w:sz w:val="26"/>
          <w:szCs w:val="26"/>
        </w:rPr>
      </w:pPr>
      <w:r w:rsidRPr="00E62204">
        <w:rPr>
          <w:sz w:val="26"/>
          <w:szCs w:val="26"/>
        </w:rPr>
        <w:t>С.И. Деркачева, преподаватель высшей категории английского языка МБОУ СОШ № 11</w:t>
      </w:r>
      <w:r w:rsidRPr="00E62204">
        <w:rPr>
          <w:spacing w:val="-4"/>
          <w:sz w:val="26"/>
          <w:szCs w:val="26"/>
        </w:rPr>
        <w:t xml:space="preserve">                  </w:t>
      </w:r>
    </w:p>
    <w:p w:rsidR="003D6528" w:rsidRPr="00E62204" w:rsidRDefault="003D6528" w:rsidP="003D6528">
      <w:pPr>
        <w:tabs>
          <w:tab w:val="left" w:pos="1701"/>
        </w:tabs>
        <w:jc w:val="both"/>
        <w:rPr>
          <w:sz w:val="26"/>
          <w:szCs w:val="26"/>
        </w:rPr>
      </w:pPr>
    </w:p>
    <w:p w:rsidR="003D6528" w:rsidRPr="00E62204" w:rsidRDefault="003D6528" w:rsidP="003D6528">
      <w:pPr>
        <w:tabs>
          <w:tab w:val="left" w:pos="6270"/>
        </w:tabs>
        <w:spacing w:line="240" w:lineRule="atLeast"/>
        <w:rPr>
          <w:sz w:val="26"/>
          <w:szCs w:val="26"/>
        </w:rPr>
      </w:pPr>
      <w:r w:rsidRPr="00E62204">
        <w:rPr>
          <w:sz w:val="26"/>
          <w:szCs w:val="26"/>
        </w:rPr>
        <w:t xml:space="preserve">         </w:t>
      </w:r>
    </w:p>
    <w:p w:rsidR="003D6528" w:rsidRPr="00E62204" w:rsidRDefault="003D6528" w:rsidP="003D6528">
      <w:pPr>
        <w:spacing w:line="240" w:lineRule="atLeast"/>
        <w:rPr>
          <w:sz w:val="26"/>
          <w:szCs w:val="26"/>
        </w:rPr>
      </w:pPr>
    </w:p>
    <w:p w:rsidR="003D6528" w:rsidRPr="00E62204" w:rsidRDefault="003D6528" w:rsidP="003D6528">
      <w:pPr>
        <w:tabs>
          <w:tab w:val="left" w:pos="6270"/>
        </w:tabs>
        <w:spacing w:line="240" w:lineRule="atLeast"/>
        <w:rPr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6"/>
          <w:szCs w:val="26"/>
        </w:rPr>
      </w:pPr>
      <w:r w:rsidRPr="00E62204">
        <w:rPr>
          <w:sz w:val="26"/>
          <w:szCs w:val="26"/>
        </w:rPr>
        <w:t xml:space="preserve"> </w:t>
      </w:r>
    </w:p>
    <w:p w:rsidR="003D6528" w:rsidRPr="00E62204" w:rsidRDefault="003D6528" w:rsidP="003D6528">
      <w:pPr>
        <w:shd w:val="clear" w:color="auto" w:fill="FFFFFF"/>
        <w:spacing w:line="360" w:lineRule="auto"/>
        <w:ind w:firstLine="720"/>
        <w:rPr>
          <w:b/>
          <w:color w:val="000000"/>
          <w:spacing w:val="-3"/>
          <w:sz w:val="26"/>
          <w:szCs w:val="26"/>
        </w:rPr>
      </w:pPr>
    </w:p>
    <w:p w:rsidR="003D6528" w:rsidRPr="00E62204" w:rsidRDefault="003D6528" w:rsidP="003D6528">
      <w:pPr>
        <w:shd w:val="clear" w:color="auto" w:fill="FFFFFF"/>
        <w:spacing w:line="360" w:lineRule="auto"/>
        <w:ind w:firstLine="720"/>
        <w:jc w:val="both"/>
        <w:rPr>
          <w:b/>
          <w:spacing w:val="-9"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6"/>
          <w:szCs w:val="26"/>
        </w:rPr>
        <w:sectPr w:rsidR="003D6528" w:rsidRPr="00E62204" w:rsidSect="00610151">
          <w:footerReference w:type="default" r:id="rId7"/>
          <w:footerReference w:type="first" r:id="rId8"/>
          <w:pgSz w:w="11909" w:h="16834"/>
          <w:pgMar w:top="1134" w:right="569" w:bottom="1134" w:left="1701" w:header="720" w:footer="720" w:gutter="0"/>
          <w:paperSrc w:first="1118" w:other="1118"/>
          <w:pgNumType w:start="1"/>
          <w:cols w:space="720"/>
          <w:titlePg/>
          <w:docGrid w:linePitch="326"/>
        </w:sectPr>
      </w:pPr>
      <w:r w:rsidRPr="00E62204">
        <w:rPr>
          <w:b/>
          <w:i/>
          <w:caps/>
          <w:sz w:val="26"/>
          <w:szCs w:val="26"/>
        </w:rPr>
        <w:t xml:space="preserve">   </w:t>
      </w:r>
    </w:p>
    <w:tbl>
      <w:tblPr>
        <w:tblpPr w:leftFromText="180" w:rightFromText="180" w:horzAnchor="margin" w:tblpY="1089"/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7720"/>
        <w:gridCol w:w="1961"/>
      </w:tblGrid>
      <w:tr w:rsidR="003D6528" w:rsidRPr="00E62204" w:rsidTr="00610151">
        <w:trPr>
          <w:tblCellSpacing w:w="20" w:type="dxa"/>
        </w:trPr>
        <w:tc>
          <w:tcPr>
            <w:tcW w:w="7668" w:type="dxa"/>
            <w:shd w:val="clear" w:color="auto" w:fill="auto"/>
          </w:tcPr>
          <w:p w:rsidR="003D6528" w:rsidRPr="00E62204" w:rsidRDefault="003D6528" w:rsidP="00610151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sz w:val="26"/>
                <w:szCs w:val="26"/>
              </w:rPr>
            </w:pPr>
            <w:r w:rsidRPr="00E62204">
              <w:rPr>
                <w:b/>
                <w:sz w:val="26"/>
                <w:szCs w:val="26"/>
              </w:rPr>
              <w:t>СОДЕРЖАНИЕ</w:t>
            </w:r>
          </w:p>
          <w:p w:rsidR="003D6528" w:rsidRPr="00E62204" w:rsidRDefault="003D6528" w:rsidP="00610151">
            <w:pPr>
              <w:pStyle w:val="1"/>
              <w:ind w:left="284" w:firstLine="0"/>
              <w:jc w:val="both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</w:tcPr>
          <w:p w:rsidR="003D6528" w:rsidRPr="00E62204" w:rsidRDefault="003D6528" w:rsidP="00610151">
            <w:pPr>
              <w:jc w:val="center"/>
              <w:rPr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>стр.</w:t>
            </w:r>
          </w:p>
        </w:tc>
      </w:tr>
      <w:tr w:rsidR="003D6528" w:rsidRPr="00E62204" w:rsidTr="00610151">
        <w:trPr>
          <w:tblCellSpacing w:w="20" w:type="dxa"/>
        </w:trPr>
        <w:tc>
          <w:tcPr>
            <w:tcW w:w="7668" w:type="dxa"/>
            <w:shd w:val="clear" w:color="auto" w:fill="auto"/>
          </w:tcPr>
          <w:p w:rsidR="003D6528" w:rsidRPr="00E62204" w:rsidRDefault="003D6528" w:rsidP="0061015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6"/>
                <w:szCs w:val="26"/>
              </w:rPr>
            </w:pPr>
            <w:r w:rsidRPr="00E62204">
              <w:rPr>
                <w:b/>
                <w:caps/>
                <w:sz w:val="26"/>
                <w:szCs w:val="26"/>
              </w:rPr>
              <w:t>ПАСПОРТ рабочей ПРОГРАММЫ УЧЕБНОЙ ДИСЦИПЛИНЫ «Немецкий язык»</w:t>
            </w:r>
          </w:p>
          <w:p w:rsidR="003D6528" w:rsidRPr="00E62204" w:rsidRDefault="003D6528" w:rsidP="00610151">
            <w:pPr>
              <w:rPr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</w:tcPr>
          <w:p w:rsidR="003D6528" w:rsidRPr="00E62204" w:rsidRDefault="003D6528" w:rsidP="00610151">
            <w:pPr>
              <w:jc w:val="center"/>
              <w:rPr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>4</w:t>
            </w:r>
          </w:p>
        </w:tc>
      </w:tr>
      <w:tr w:rsidR="003D6528" w:rsidRPr="00E62204" w:rsidTr="00610151">
        <w:trPr>
          <w:trHeight w:val="363"/>
          <w:tblCellSpacing w:w="20" w:type="dxa"/>
        </w:trPr>
        <w:tc>
          <w:tcPr>
            <w:tcW w:w="7668" w:type="dxa"/>
            <w:shd w:val="clear" w:color="auto" w:fill="auto"/>
          </w:tcPr>
          <w:p w:rsidR="003D6528" w:rsidRPr="00E62204" w:rsidRDefault="003D6528" w:rsidP="0061015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6"/>
                <w:szCs w:val="26"/>
              </w:rPr>
            </w:pPr>
            <w:r w:rsidRPr="00E62204">
              <w:rPr>
                <w:b/>
                <w:caps/>
                <w:sz w:val="26"/>
                <w:szCs w:val="26"/>
              </w:rPr>
              <w:t>СТРУКТУРА и содержание УЧЕБНОЙ ДИСЦИПЛИНЫ</w:t>
            </w:r>
          </w:p>
          <w:p w:rsidR="003D6528" w:rsidRPr="00E62204" w:rsidRDefault="003D6528" w:rsidP="00610151">
            <w:pPr>
              <w:pStyle w:val="1"/>
              <w:ind w:left="284" w:firstLine="0"/>
              <w:jc w:val="both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</w:tcPr>
          <w:p w:rsidR="003D6528" w:rsidRPr="00E62204" w:rsidRDefault="003D6528" w:rsidP="00610151">
            <w:pPr>
              <w:jc w:val="center"/>
              <w:rPr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>5</w:t>
            </w:r>
          </w:p>
        </w:tc>
      </w:tr>
      <w:tr w:rsidR="003D6528" w:rsidRPr="00E62204" w:rsidTr="00610151">
        <w:trPr>
          <w:trHeight w:val="1037"/>
          <w:tblCellSpacing w:w="20" w:type="dxa"/>
        </w:trPr>
        <w:tc>
          <w:tcPr>
            <w:tcW w:w="7668" w:type="dxa"/>
            <w:shd w:val="clear" w:color="auto" w:fill="auto"/>
          </w:tcPr>
          <w:p w:rsidR="003D6528" w:rsidRPr="00E62204" w:rsidRDefault="003D6528" w:rsidP="00610151">
            <w:pPr>
              <w:ind w:left="644"/>
              <w:rPr>
                <w:b/>
                <w:caps/>
                <w:sz w:val="26"/>
                <w:szCs w:val="26"/>
              </w:rPr>
            </w:pPr>
          </w:p>
          <w:p w:rsidR="003D6528" w:rsidRPr="00E62204" w:rsidRDefault="003D6528" w:rsidP="00610151">
            <w:pPr>
              <w:numPr>
                <w:ilvl w:val="0"/>
                <w:numId w:val="1"/>
              </w:numPr>
              <w:rPr>
                <w:b/>
                <w:caps/>
                <w:sz w:val="26"/>
                <w:szCs w:val="26"/>
              </w:rPr>
            </w:pPr>
            <w:r w:rsidRPr="00E62204">
              <w:rPr>
                <w:b/>
                <w:caps/>
                <w:sz w:val="26"/>
                <w:szCs w:val="26"/>
              </w:rPr>
              <w:t>тематический  план и содержание учебной   дисциплины</w:t>
            </w:r>
          </w:p>
          <w:p w:rsidR="003D6528" w:rsidRPr="00E62204" w:rsidRDefault="003D6528" w:rsidP="00610151">
            <w:pPr>
              <w:pStyle w:val="1"/>
              <w:ind w:left="284"/>
              <w:jc w:val="both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</w:tcPr>
          <w:p w:rsidR="003D6528" w:rsidRPr="00E62204" w:rsidRDefault="003D6528" w:rsidP="00610151">
            <w:pPr>
              <w:jc w:val="center"/>
              <w:rPr>
                <w:sz w:val="26"/>
                <w:szCs w:val="26"/>
              </w:rPr>
            </w:pPr>
          </w:p>
          <w:p w:rsidR="003D6528" w:rsidRPr="00E62204" w:rsidRDefault="003D6528" w:rsidP="00610151">
            <w:pPr>
              <w:jc w:val="center"/>
              <w:rPr>
                <w:sz w:val="26"/>
                <w:szCs w:val="26"/>
              </w:rPr>
            </w:pPr>
          </w:p>
          <w:p w:rsidR="003D6528" w:rsidRPr="00E62204" w:rsidRDefault="003D6528" w:rsidP="00610151">
            <w:pPr>
              <w:jc w:val="center"/>
              <w:rPr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>6</w:t>
            </w:r>
          </w:p>
          <w:p w:rsidR="003D6528" w:rsidRPr="00E62204" w:rsidRDefault="003D6528" w:rsidP="00610151">
            <w:pPr>
              <w:jc w:val="center"/>
              <w:rPr>
                <w:sz w:val="26"/>
                <w:szCs w:val="26"/>
              </w:rPr>
            </w:pPr>
          </w:p>
        </w:tc>
      </w:tr>
      <w:tr w:rsidR="003D6528" w:rsidRPr="00E62204" w:rsidTr="00610151">
        <w:trPr>
          <w:trHeight w:val="670"/>
          <w:tblCellSpacing w:w="20" w:type="dxa"/>
        </w:trPr>
        <w:tc>
          <w:tcPr>
            <w:tcW w:w="7668" w:type="dxa"/>
            <w:shd w:val="clear" w:color="auto" w:fill="auto"/>
          </w:tcPr>
          <w:p w:rsidR="003D6528" w:rsidRPr="00E62204" w:rsidRDefault="003D6528" w:rsidP="0061015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6"/>
                <w:szCs w:val="26"/>
              </w:rPr>
            </w:pPr>
            <w:r w:rsidRPr="00E62204">
              <w:rPr>
                <w:b/>
                <w:caps/>
                <w:sz w:val="26"/>
                <w:szCs w:val="26"/>
              </w:rPr>
              <w:t>условия реализации программы учебной дисциплины</w:t>
            </w:r>
          </w:p>
          <w:p w:rsidR="003D6528" w:rsidRPr="00E62204" w:rsidRDefault="003D6528" w:rsidP="0061015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903" w:type="dxa"/>
            <w:shd w:val="clear" w:color="auto" w:fill="auto"/>
          </w:tcPr>
          <w:p w:rsidR="003D6528" w:rsidRPr="00E62204" w:rsidRDefault="003D6528" w:rsidP="006101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D6528" w:rsidRPr="00E62204" w:rsidTr="00610151">
        <w:trPr>
          <w:trHeight w:val="769"/>
          <w:tblCellSpacing w:w="20" w:type="dxa"/>
        </w:trPr>
        <w:tc>
          <w:tcPr>
            <w:tcW w:w="7668" w:type="dxa"/>
            <w:tcBorders>
              <w:bottom w:val="outset" w:sz="6" w:space="0" w:color="auto"/>
            </w:tcBorders>
            <w:shd w:val="clear" w:color="auto" w:fill="auto"/>
          </w:tcPr>
          <w:p w:rsidR="003D6528" w:rsidRPr="00E62204" w:rsidRDefault="003D6528" w:rsidP="00610151">
            <w:pPr>
              <w:rPr>
                <w:b/>
                <w:sz w:val="26"/>
                <w:szCs w:val="26"/>
              </w:rPr>
            </w:pPr>
            <w:r w:rsidRPr="00E62204">
              <w:rPr>
                <w:b/>
                <w:sz w:val="26"/>
                <w:szCs w:val="26"/>
              </w:rPr>
              <w:t xml:space="preserve">     5.ТРЕБОВАНИЯ К РЕЗУЛЬТАТАМ ОБУЧЕНИЯ</w:t>
            </w:r>
          </w:p>
          <w:p w:rsidR="003D6528" w:rsidRPr="00E62204" w:rsidRDefault="003D6528" w:rsidP="00610151">
            <w:pPr>
              <w:pStyle w:val="1"/>
              <w:ind w:left="644" w:firstLine="0"/>
              <w:jc w:val="both"/>
              <w:rPr>
                <w:b/>
                <w:i/>
                <w:caps/>
                <w:sz w:val="26"/>
                <w:szCs w:val="26"/>
              </w:rPr>
            </w:pPr>
          </w:p>
          <w:p w:rsidR="003D6528" w:rsidRPr="00E62204" w:rsidRDefault="003D6528" w:rsidP="00610151">
            <w:pPr>
              <w:pStyle w:val="1"/>
              <w:ind w:left="284" w:firstLine="0"/>
              <w:jc w:val="both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903" w:type="dxa"/>
            <w:tcBorders>
              <w:bottom w:val="outset" w:sz="6" w:space="0" w:color="auto"/>
            </w:tcBorders>
            <w:shd w:val="clear" w:color="auto" w:fill="auto"/>
          </w:tcPr>
          <w:p w:rsidR="003D6528" w:rsidRPr="00E62204" w:rsidRDefault="003D6528" w:rsidP="00610151">
            <w:pPr>
              <w:jc w:val="center"/>
              <w:rPr>
                <w:i/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2</w:t>
            </w:r>
            <w:r w:rsidRPr="00E62204">
              <w:rPr>
                <w:sz w:val="26"/>
                <w:szCs w:val="26"/>
              </w:rPr>
              <w:t xml:space="preserve">     </w:t>
            </w:r>
          </w:p>
        </w:tc>
      </w:tr>
      <w:tr w:rsidR="003D6528" w:rsidRPr="00E62204" w:rsidTr="00610151">
        <w:trPr>
          <w:trHeight w:val="1470"/>
          <w:tblCellSpacing w:w="20" w:type="dxa"/>
        </w:trPr>
        <w:tc>
          <w:tcPr>
            <w:tcW w:w="7668" w:type="dxa"/>
            <w:tcBorders>
              <w:top w:val="outset" w:sz="6" w:space="0" w:color="auto"/>
            </w:tcBorders>
            <w:shd w:val="clear" w:color="auto" w:fill="auto"/>
          </w:tcPr>
          <w:p w:rsidR="003D6528" w:rsidRPr="00E62204" w:rsidRDefault="003D6528" w:rsidP="00610151">
            <w:pPr>
              <w:pStyle w:val="1"/>
              <w:ind w:left="644" w:firstLine="0"/>
              <w:jc w:val="both"/>
              <w:rPr>
                <w:b/>
                <w:i/>
                <w:caps/>
                <w:sz w:val="26"/>
                <w:szCs w:val="26"/>
              </w:rPr>
            </w:pPr>
          </w:p>
          <w:p w:rsidR="003D6528" w:rsidRPr="00E62204" w:rsidRDefault="003D6528" w:rsidP="00610151">
            <w:pPr>
              <w:pStyle w:val="1"/>
              <w:ind w:left="644" w:firstLine="0"/>
              <w:jc w:val="both"/>
              <w:rPr>
                <w:b/>
                <w:i/>
                <w:caps/>
                <w:sz w:val="26"/>
                <w:szCs w:val="26"/>
              </w:rPr>
            </w:pPr>
          </w:p>
          <w:p w:rsidR="003D6528" w:rsidRPr="00E62204" w:rsidRDefault="003D6528" w:rsidP="00610151">
            <w:pPr>
              <w:pStyle w:val="1"/>
              <w:rPr>
                <w:b/>
                <w:i/>
                <w:caps/>
                <w:sz w:val="26"/>
                <w:szCs w:val="26"/>
              </w:rPr>
            </w:pPr>
            <w:r w:rsidRPr="00E62204">
              <w:rPr>
                <w:b/>
                <w:caps/>
                <w:sz w:val="26"/>
                <w:szCs w:val="26"/>
              </w:rPr>
              <w:t>6.Контроль и оценка результатов Освоения                  учебной дисциплины</w:t>
            </w:r>
          </w:p>
          <w:p w:rsidR="003D6528" w:rsidRPr="00E62204" w:rsidRDefault="003D6528" w:rsidP="00610151">
            <w:pPr>
              <w:pStyle w:val="1"/>
              <w:ind w:left="284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903" w:type="dxa"/>
            <w:tcBorders>
              <w:top w:val="outset" w:sz="6" w:space="0" w:color="auto"/>
            </w:tcBorders>
            <w:shd w:val="clear" w:color="auto" w:fill="auto"/>
          </w:tcPr>
          <w:p w:rsidR="003D6528" w:rsidRPr="00E62204" w:rsidRDefault="003D6528" w:rsidP="00610151">
            <w:pPr>
              <w:jc w:val="center"/>
              <w:rPr>
                <w:sz w:val="26"/>
                <w:szCs w:val="26"/>
              </w:rPr>
            </w:pPr>
          </w:p>
          <w:p w:rsidR="003D6528" w:rsidRPr="00E62204" w:rsidRDefault="003D6528" w:rsidP="00610151">
            <w:pPr>
              <w:jc w:val="center"/>
              <w:rPr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3</w:t>
            </w:r>
          </w:p>
        </w:tc>
      </w:tr>
    </w:tbl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6"/>
          <w:szCs w:val="26"/>
        </w:rPr>
      </w:pPr>
    </w:p>
    <w:p w:rsidR="003D6528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6"/>
          <w:szCs w:val="26"/>
        </w:rPr>
      </w:pPr>
      <w:r w:rsidRPr="00E62204">
        <w:rPr>
          <w:b/>
          <w:caps/>
          <w:sz w:val="26"/>
          <w:szCs w:val="26"/>
        </w:rPr>
        <w:t>1. паспорт рабочей ПРОГРАММЫ УЧЕБНОЙ ДИСЦИПЛИНЫ</w:t>
      </w: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3D6528" w:rsidRPr="003D6528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i/>
          <w:sz w:val="28"/>
          <w:szCs w:val="28"/>
        </w:rPr>
      </w:pPr>
      <w:r w:rsidRPr="003D6528">
        <w:rPr>
          <w:b/>
          <w:i/>
          <w:sz w:val="28"/>
          <w:szCs w:val="28"/>
        </w:rPr>
        <w:t xml:space="preserve">«Немецкий язык» </w:t>
      </w:r>
    </w:p>
    <w:p w:rsidR="003D6528" w:rsidRPr="003D6528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8"/>
          <w:szCs w:val="28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6"/>
          <w:szCs w:val="26"/>
        </w:rPr>
      </w:pPr>
      <w:r w:rsidRPr="00E62204">
        <w:rPr>
          <w:b/>
          <w:sz w:val="26"/>
          <w:szCs w:val="26"/>
        </w:rPr>
        <w:t>1.1. Область применения программы</w:t>
      </w:r>
    </w:p>
    <w:p w:rsidR="007639F9" w:rsidRPr="00FF304F" w:rsidRDefault="003D6528" w:rsidP="00763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" w:lineRule="atLeast"/>
        <w:rPr>
          <w:bCs/>
          <w:spacing w:val="-2"/>
          <w:sz w:val="28"/>
          <w:szCs w:val="28"/>
        </w:rPr>
      </w:pPr>
      <w:r w:rsidRPr="00E62204">
        <w:rPr>
          <w:sz w:val="26"/>
          <w:szCs w:val="26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="00610151" w:rsidRPr="00C134E8">
        <w:rPr>
          <w:b/>
          <w:bCs/>
          <w:color w:val="000000"/>
        </w:rPr>
        <w:t>22.02.06  Сварочное производство</w:t>
      </w:r>
    </w:p>
    <w:p w:rsidR="007639F9" w:rsidRPr="00FF304F" w:rsidRDefault="007639F9" w:rsidP="007639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" w:lineRule="atLeast"/>
        <w:jc w:val="center"/>
        <w:rPr>
          <w:bCs/>
          <w:spacing w:val="-2"/>
          <w:sz w:val="28"/>
          <w:szCs w:val="28"/>
        </w:rPr>
      </w:pPr>
    </w:p>
    <w:p w:rsidR="003D6528" w:rsidRPr="00E62204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6"/>
          <w:szCs w:val="26"/>
        </w:rPr>
      </w:pPr>
      <w:r w:rsidRPr="00E62204">
        <w:rPr>
          <w:b/>
          <w:sz w:val="26"/>
          <w:szCs w:val="26"/>
        </w:rPr>
        <w:t>1.2. Место дисциплины в структуре основной профессиональной образовательной программы:</w:t>
      </w:r>
      <w:r w:rsidRPr="00E62204">
        <w:rPr>
          <w:sz w:val="26"/>
          <w:szCs w:val="26"/>
        </w:rPr>
        <w:t xml:space="preserve"> </w:t>
      </w:r>
      <w:r w:rsidRPr="00E62204">
        <w:rPr>
          <w:i/>
          <w:sz w:val="26"/>
          <w:szCs w:val="26"/>
        </w:rPr>
        <w:t>общий гуманитарный и социально-экономический цикл (ОГСЭ).</w:t>
      </w: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E62204">
        <w:rPr>
          <w:b/>
          <w:sz w:val="26"/>
          <w:szCs w:val="26"/>
        </w:rPr>
        <w:t>1.3. Цели и задачи дисциплины – требования к результатам освоения дисциплины:</w:t>
      </w: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E62204">
        <w:rPr>
          <w:sz w:val="26"/>
          <w:szCs w:val="26"/>
        </w:rPr>
        <w:t>В результате освоения дисциплины обучающийся должен уметь:</w:t>
      </w:r>
    </w:p>
    <w:p w:rsidR="003D6528" w:rsidRPr="00E62204" w:rsidRDefault="003D6528" w:rsidP="003D6528">
      <w:pPr>
        <w:tabs>
          <w:tab w:val="left" w:pos="266"/>
        </w:tabs>
        <w:ind w:firstLine="284"/>
        <w:rPr>
          <w:sz w:val="26"/>
          <w:szCs w:val="26"/>
        </w:rPr>
      </w:pPr>
    </w:p>
    <w:p w:rsidR="003D6528" w:rsidRPr="00E62204" w:rsidRDefault="003D6528" w:rsidP="003D6528">
      <w:pPr>
        <w:tabs>
          <w:tab w:val="left" w:pos="266"/>
        </w:tabs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</w: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E62204">
        <w:rPr>
          <w:sz w:val="26"/>
          <w:szCs w:val="26"/>
        </w:rPr>
        <w:t>В результате освоения дисциплины обучающийся должен знать:</w:t>
      </w: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E62204">
        <w:rPr>
          <w:i/>
          <w:sz w:val="26"/>
          <w:szCs w:val="26"/>
        </w:rPr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  <w:r w:rsidRPr="00E62204">
        <w:rPr>
          <w:sz w:val="26"/>
          <w:szCs w:val="26"/>
        </w:rPr>
        <w:t xml:space="preserve"> </w:t>
      </w: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E62204">
        <w:rPr>
          <w:b/>
          <w:sz w:val="26"/>
          <w:szCs w:val="26"/>
        </w:rPr>
        <w:t>1.4. Рекомендуемое количество часов на освоение программы дисциплины:</w:t>
      </w: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E62204">
        <w:rPr>
          <w:sz w:val="26"/>
          <w:szCs w:val="26"/>
        </w:rPr>
        <w:t>максимальной учебной нагрузки обучающегося – 18</w:t>
      </w:r>
      <w:r w:rsidR="00FA3FD8">
        <w:rPr>
          <w:sz w:val="26"/>
          <w:szCs w:val="26"/>
        </w:rPr>
        <w:t>8</w:t>
      </w:r>
      <w:r w:rsidRPr="00E62204">
        <w:rPr>
          <w:sz w:val="26"/>
          <w:szCs w:val="26"/>
        </w:rPr>
        <w:t xml:space="preserve"> часов, в том числе:</w:t>
      </w: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E62204">
        <w:rPr>
          <w:sz w:val="26"/>
          <w:szCs w:val="26"/>
        </w:rPr>
        <w:t>обязательной аудиторной учебной нагрузки обучающегося  -  168 часов;</w:t>
      </w: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E62204">
        <w:rPr>
          <w:sz w:val="26"/>
          <w:szCs w:val="26"/>
        </w:rPr>
        <w:t>самостоятельной работы обучающегося - 16 часов.</w:t>
      </w: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3D6528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3D6528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3D6528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  <w:r w:rsidRPr="00E62204">
        <w:rPr>
          <w:b/>
          <w:sz w:val="26"/>
          <w:szCs w:val="26"/>
        </w:rPr>
        <w:t>2. СТРУКТУРА И СОДЕРЖАНИЕ УЧЕБНОЙ ДИСЦИПЛИНЫ</w:t>
      </w:r>
    </w:p>
    <w:p w:rsidR="003D6528" w:rsidRPr="003D6528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3D6528">
        <w:rPr>
          <w:b/>
          <w:sz w:val="28"/>
          <w:szCs w:val="28"/>
        </w:rPr>
        <w:t>2.1. Объем учебной дисциплины и виды учебной работы</w:t>
      </w:r>
    </w:p>
    <w:p w:rsidR="003D6528" w:rsidRPr="003D6528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3D6528" w:rsidRPr="003D6528" w:rsidTr="00610151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center"/>
              <w:rPr>
                <w:sz w:val="28"/>
                <w:szCs w:val="28"/>
              </w:rPr>
            </w:pPr>
            <w:r w:rsidRPr="003D652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center"/>
              <w:rPr>
                <w:i/>
                <w:iCs/>
                <w:sz w:val="28"/>
                <w:szCs w:val="28"/>
              </w:rPr>
            </w:pPr>
            <w:r w:rsidRPr="003D6528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D6528" w:rsidRPr="003D6528" w:rsidTr="00610151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rPr>
                <w:b/>
                <w:sz w:val="28"/>
                <w:szCs w:val="28"/>
              </w:rPr>
            </w:pPr>
            <w:r w:rsidRPr="003D652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FA3FD8">
            <w:pPr>
              <w:jc w:val="center"/>
              <w:rPr>
                <w:i/>
                <w:iCs/>
                <w:sz w:val="28"/>
                <w:szCs w:val="28"/>
              </w:rPr>
            </w:pPr>
            <w:r w:rsidRPr="003D6528">
              <w:rPr>
                <w:i/>
                <w:iCs/>
                <w:sz w:val="28"/>
                <w:szCs w:val="28"/>
              </w:rPr>
              <w:t>18</w:t>
            </w:r>
            <w:r w:rsidR="00FA3FD8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3D6528" w:rsidRPr="003D6528" w:rsidTr="0061015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both"/>
              <w:rPr>
                <w:sz w:val="28"/>
                <w:szCs w:val="28"/>
              </w:rPr>
            </w:pPr>
            <w:r w:rsidRPr="003D652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center"/>
              <w:rPr>
                <w:i/>
                <w:iCs/>
                <w:sz w:val="28"/>
                <w:szCs w:val="28"/>
              </w:rPr>
            </w:pPr>
            <w:r w:rsidRPr="003D6528">
              <w:rPr>
                <w:i/>
                <w:iCs/>
                <w:sz w:val="28"/>
                <w:szCs w:val="28"/>
              </w:rPr>
              <w:t>168</w:t>
            </w:r>
          </w:p>
        </w:tc>
      </w:tr>
      <w:tr w:rsidR="003D6528" w:rsidRPr="003D6528" w:rsidTr="0061015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both"/>
              <w:rPr>
                <w:sz w:val="28"/>
                <w:szCs w:val="28"/>
              </w:rPr>
            </w:pPr>
            <w:r w:rsidRPr="003D652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D6528" w:rsidRPr="003D6528" w:rsidTr="0061015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both"/>
              <w:rPr>
                <w:sz w:val="28"/>
                <w:szCs w:val="28"/>
              </w:rPr>
            </w:pPr>
            <w:r w:rsidRPr="003D6528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center"/>
              <w:rPr>
                <w:i/>
                <w:iCs/>
                <w:sz w:val="28"/>
                <w:szCs w:val="28"/>
              </w:rPr>
            </w:pPr>
            <w:r w:rsidRPr="003D6528"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3D6528" w:rsidRPr="003D6528" w:rsidTr="0061015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both"/>
              <w:rPr>
                <w:sz w:val="28"/>
                <w:szCs w:val="28"/>
              </w:rPr>
            </w:pPr>
            <w:r w:rsidRPr="003D652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FA3FD8">
            <w:pPr>
              <w:jc w:val="center"/>
              <w:rPr>
                <w:i/>
                <w:iCs/>
                <w:sz w:val="28"/>
                <w:szCs w:val="28"/>
              </w:rPr>
            </w:pPr>
            <w:r w:rsidRPr="003D6528">
              <w:rPr>
                <w:i/>
                <w:iCs/>
                <w:sz w:val="28"/>
                <w:szCs w:val="28"/>
              </w:rPr>
              <w:t>1</w:t>
            </w:r>
            <w:r w:rsidR="00FA3FD8">
              <w:rPr>
                <w:i/>
                <w:iCs/>
                <w:sz w:val="28"/>
                <w:szCs w:val="28"/>
              </w:rPr>
              <w:t>6</w:t>
            </w:r>
            <w:r w:rsidRPr="003D6528">
              <w:rPr>
                <w:i/>
                <w:iCs/>
                <w:sz w:val="28"/>
                <w:szCs w:val="28"/>
              </w:rPr>
              <w:t>8</w:t>
            </w:r>
          </w:p>
        </w:tc>
      </w:tr>
      <w:tr w:rsidR="003D6528" w:rsidRPr="003D6528" w:rsidTr="0061015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both"/>
              <w:rPr>
                <w:sz w:val="28"/>
                <w:szCs w:val="28"/>
              </w:rPr>
            </w:pPr>
            <w:r w:rsidRPr="003D6528">
              <w:rPr>
                <w:sz w:val="28"/>
                <w:szCs w:val="28"/>
              </w:rPr>
              <w:t xml:space="preserve">     семинары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D6528" w:rsidRPr="003D6528" w:rsidTr="0061015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both"/>
              <w:rPr>
                <w:sz w:val="28"/>
                <w:szCs w:val="28"/>
              </w:rPr>
            </w:pPr>
            <w:r w:rsidRPr="003D6528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D6528" w:rsidRPr="003D6528" w:rsidTr="0061015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both"/>
              <w:rPr>
                <w:b/>
                <w:sz w:val="28"/>
                <w:szCs w:val="28"/>
              </w:rPr>
            </w:pPr>
            <w:r w:rsidRPr="003D652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center"/>
              <w:rPr>
                <w:i/>
                <w:iCs/>
                <w:sz w:val="28"/>
                <w:szCs w:val="28"/>
              </w:rPr>
            </w:pPr>
            <w:r w:rsidRPr="003D6528">
              <w:rPr>
                <w:i/>
                <w:iCs/>
                <w:sz w:val="28"/>
                <w:szCs w:val="28"/>
              </w:rPr>
              <w:t>16</w:t>
            </w:r>
          </w:p>
        </w:tc>
      </w:tr>
      <w:tr w:rsidR="003D6528" w:rsidRPr="003D6528" w:rsidTr="0061015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both"/>
              <w:rPr>
                <w:sz w:val="28"/>
                <w:szCs w:val="28"/>
              </w:rPr>
            </w:pPr>
            <w:r w:rsidRPr="003D6528">
              <w:rPr>
                <w:sz w:val="28"/>
                <w:szCs w:val="28"/>
              </w:rPr>
              <w:t>в том числе:</w:t>
            </w:r>
            <w:r w:rsidRPr="003D6528">
              <w:rPr>
                <w:i/>
                <w:sz w:val="28"/>
                <w:szCs w:val="28"/>
              </w:rPr>
              <w:t xml:space="preserve"> реферат, эссе, аннотация, презентация, все виды домашней работы.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D6528" w:rsidRPr="003D6528" w:rsidTr="0061015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both"/>
              <w:rPr>
                <w:sz w:val="28"/>
                <w:szCs w:val="28"/>
              </w:rPr>
            </w:pPr>
            <w:r w:rsidRPr="003D6528"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3D6528" w:rsidRPr="003D6528" w:rsidTr="0061015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FA3FD8" w:rsidP="00610151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FA3FD8" w:rsidP="0061015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3D6528" w:rsidRPr="003D6528" w:rsidTr="00610151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D6528" w:rsidRPr="003D6528" w:rsidRDefault="003D6528" w:rsidP="00610151">
            <w:pPr>
              <w:rPr>
                <w:i/>
                <w:iCs/>
                <w:sz w:val="28"/>
                <w:szCs w:val="28"/>
              </w:rPr>
            </w:pPr>
            <w:r w:rsidRPr="003D6528">
              <w:rPr>
                <w:i/>
                <w:iCs/>
                <w:sz w:val="28"/>
                <w:szCs w:val="28"/>
              </w:rPr>
              <w:t xml:space="preserve">Итоговая аттестация в форме – </w:t>
            </w:r>
            <w:r w:rsidRPr="003D6528">
              <w:rPr>
                <w:b/>
                <w:i/>
                <w:iCs/>
                <w:sz w:val="28"/>
                <w:szCs w:val="28"/>
              </w:rPr>
              <w:t>дифференцированного</w:t>
            </w:r>
            <w:r w:rsidRPr="003D6528">
              <w:rPr>
                <w:i/>
                <w:iCs/>
                <w:sz w:val="28"/>
                <w:szCs w:val="28"/>
              </w:rPr>
              <w:t xml:space="preserve"> </w:t>
            </w:r>
            <w:r w:rsidRPr="003D6528">
              <w:rPr>
                <w:b/>
                <w:i/>
                <w:iCs/>
                <w:sz w:val="28"/>
                <w:szCs w:val="28"/>
              </w:rPr>
              <w:t xml:space="preserve">зачёта.   </w:t>
            </w:r>
            <w:r w:rsidRPr="003D6528">
              <w:rPr>
                <w:i/>
                <w:iCs/>
                <w:sz w:val="28"/>
                <w:szCs w:val="28"/>
              </w:rPr>
              <w:t xml:space="preserve"> </w:t>
            </w:r>
          </w:p>
          <w:p w:rsidR="003D6528" w:rsidRPr="003D6528" w:rsidRDefault="003D6528" w:rsidP="00610151">
            <w:pPr>
              <w:jc w:val="right"/>
              <w:rPr>
                <w:i/>
                <w:iCs/>
                <w:sz w:val="28"/>
                <w:szCs w:val="28"/>
              </w:rPr>
            </w:pPr>
            <w:r w:rsidRPr="003D6528">
              <w:rPr>
                <w:i/>
                <w:iCs/>
                <w:sz w:val="28"/>
                <w:szCs w:val="28"/>
              </w:rPr>
              <w:t xml:space="preserve">  </w:t>
            </w:r>
          </w:p>
        </w:tc>
      </w:tr>
    </w:tbl>
    <w:p w:rsidR="003D6528" w:rsidRPr="003D6528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8"/>
          <w:szCs w:val="28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  <w:sectPr w:rsidR="003D6528" w:rsidRPr="00E62204">
          <w:pgSz w:w="11906" w:h="16838"/>
          <w:pgMar w:top="1134" w:right="850" w:bottom="1134" w:left="1701" w:header="708" w:footer="708" w:gutter="0"/>
          <w:cols w:space="720"/>
        </w:sectPr>
      </w:pPr>
    </w:p>
    <w:p w:rsidR="003D6528" w:rsidRPr="00E62204" w:rsidRDefault="003D6528" w:rsidP="003D65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6"/>
          <w:szCs w:val="26"/>
        </w:rPr>
      </w:pPr>
      <w:r w:rsidRPr="00E62204">
        <w:rPr>
          <w:b/>
          <w:sz w:val="26"/>
          <w:szCs w:val="26"/>
        </w:rPr>
        <w:t>2.2.  Тематический план и содержание учебной дисциплины</w:t>
      </w:r>
      <w:r w:rsidRPr="00E62204">
        <w:rPr>
          <w:b/>
          <w:caps/>
          <w:sz w:val="26"/>
          <w:szCs w:val="26"/>
        </w:rPr>
        <w:t xml:space="preserve"> </w:t>
      </w:r>
      <w:r w:rsidRPr="00E62204">
        <w:rPr>
          <w:b/>
          <w:sz w:val="26"/>
          <w:szCs w:val="26"/>
        </w:rPr>
        <w:t>«Немецкий язык»</w:t>
      </w: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ab/>
      </w:r>
      <w:r w:rsidRPr="00E62204">
        <w:rPr>
          <w:bCs/>
          <w:i/>
          <w:sz w:val="26"/>
          <w:szCs w:val="26"/>
        </w:rPr>
        <w:tab/>
      </w:r>
      <w:r w:rsidRPr="00E62204">
        <w:rPr>
          <w:bCs/>
          <w:i/>
          <w:sz w:val="26"/>
          <w:szCs w:val="26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1"/>
        <w:gridCol w:w="8436"/>
        <w:gridCol w:w="1521"/>
        <w:gridCol w:w="2183"/>
      </w:tblGrid>
      <w:tr w:rsidR="003D6528" w:rsidRPr="00E62204" w:rsidTr="00610151">
        <w:trPr>
          <w:trHeight w:val="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E62204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bCs/>
                <w:sz w:val="26"/>
                <w:szCs w:val="26"/>
              </w:rPr>
              <w:t>Наименование модулей и тем</w:t>
            </w: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E62204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bCs/>
                <w:sz w:val="26"/>
                <w:szCs w:val="26"/>
              </w:rPr>
              <w:t>Содержание учебного материала, практические занятия, семинары, самостоятельная работа обучающихся.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E62204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bCs/>
                <w:sz w:val="26"/>
                <w:szCs w:val="26"/>
              </w:rPr>
              <w:t>Объем часов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E62204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bCs/>
                <w:sz w:val="26"/>
                <w:szCs w:val="26"/>
              </w:rPr>
              <w:t>Уровень освоения</w:t>
            </w:r>
          </w:p>
        </w:tc>
      </w:tr>
      <w:tr w:rsidR="003D6528" w:rsidRPr="00E62204" w:rsidTr="00610151">
        <w:trPr>
          <w:trHeight w:val="2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E62204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E62204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E62204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E62204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3D6528" w:rsidRPr="00E62204" w:rsidTr="00610151">
        <w:trPr>
          <w:trHeight w:val="33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E62204" w:rsidRDefault="003D6528" w:rsidP="00610151">
            <w:pPr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bCs/>
                <w:sz w:val="26"/>
                <w:szCs w:val="26"/>
              </w:rPr>
              <w:t>Модуль 1.</w:t>
            </w:r>
          </w:p>
          <w:p w:rsidR="003D6528" w:rsidRPr="00E62204" w:rsidRDefault="003D6528" w:rsidP="00610151">
            <w:pPr>
              <w:rPr>
                <w:i/>
                <w:sz w:val="26"/>
                <w:szCs w:val="26"/>
              </w:rPr>
            </w:pPr>
            <w:r w:rsidRPr="00E62204">
              <w:rPr>
                <w:b/>
                <w:i/>
                <w:sz w:val="26"/>
                <w:szCs w:val="26"/>
              </w:rPr>
              <w:t xml:space="preserve"> </w:t>
            </w:r>
            <w:r w:rsidRPr="00E62204">
              <w:rPr>
                <w:b/>
                <w:i/>
                <w:sz w:val="26"/>
                <w:szCs w:val="26"/>
                <w:u w:val="single"/>
              </w:rPr>
              <w:t>Деловой иностранный язык</w:t>
            </w:r>
          </w:p>
          <w:p w:rsidR="003D6528" w:rsidRPr="00E62204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E62204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6"/>
                <w:szCs w:val="26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E62204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6"/>
                <w:szCs w:val="26"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D6528" w:rsidRPr="00E62204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6"/>
                <w:szCs w:val="26"/>
              </w:rPr>
            </w:pPr>
          </w:p>
        </w:tc>
      </w:tr>
      <w:tr w:rsidR="003D6528" w:rsidRPr="003D6528" w:rsidTr="00610151">
        <w:trPr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rPr>
                <w:b/>
                <w:bCs/>
              </w:rPr>
            </w:pPr>
            <w:r w:rsidRPr="003D6528">
              <w:rPr>
                <w:b/>
                <w:bCs/>
              </w:rPr>
              <w:t>Тема 1.1.</w:t>
            </w:r>
          </w:p>
          <w:p w:rsidR="003D6528" w:rsidRPr="003D6528" w:rsidRDefault="003D6528" w:rsidP="00610151">
            <w:pPr>
              <w:rPr>
                <w:b/>
                <w:i/>
                <w:u w:val="single"/>
              </w:rPr>
            </w:pPr>
            <w:r w:rsidRPr="003D6528">
              <w:rPr>
                <w:b/>
                <w:i/>
              </w:rPr>
              <w:t xml:space="preserve"> Деловая поездка за границу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/>
                <w:bCs/>
              </w:rPr>
              <w:t>Содержание учебного материала</w:t>
            </w:r>
            <w:r w:rsidRPr="003D6528">
              <w:rPr>
                <w:bCs/>
              </w:rPr>
              <w:t xml:space="preserve"> (дидактические единицы). </w:t>
            </w:r>
            <w:r w:rsidRPr="003D6528">
              <w:rPr>
                <w:b/>
                <w:bCs/>
              </w:rPr>
              <w:t>Основы общения на иностранном языке</w:t>
            </w:r>
            <w:r w:rsidRPr="003D6528">
              <w:rPr>
                <w:bCs/>
              </w:rPr>
              <w:t xml:space="preserve">. </w:t>
            </w:r>
            <w:r w:rsidRPr="003D6528">
              <w:rPr>
                <w:b/>
                <w:bCs/>
              </w:rPr>
              <w:t>Фонетика</w:t>
            </w:r>
            <w:r w:rsidRPr="003D6528">
              <w:rPr>
                <w:bCs/>
              </w:rPr>
              <w:t xml:space="preserve">: понятие о литературном произношении, интонация речи. </w:t>
            </w:r>
            <w:r w:rsidRPr="003D6528">
              <w:rPr>
                <w:b/>
                <w:bCs/>
              </w:rPr>
              <w:t>Грамматика</w:t>
            </w:r>
            <w:r w:rsidRPr="003D6528">
              <w:rPr>
                <w:bCs/>
              </w:rPr>
              <w:t xml:space="preserve">: структура простого распространенного предложения, формальные признаки существительного, местоимения, числительные, степени сравнения имен прилагательных и наречий, предлоги. </w:t>
            </w:r>
            <w:r w:rsidRPr="003D6528">
              <w:rPr>
                <w:b/>
                <w:bCs/>
              </w:rPr>
              <w:t>Лексика</w:t>
            </w:r>
            <w:r w:rsidRPr="003D6528">
              <w:rPr>
                <w:bCs/>
              </w:rPr>
              <w:t xml:space="preserve"> </w:t>
            </w:r>
            <w:r w:rsidRPr="003D6528">
              <w:rPr>
                <w:b/>
                <w:bCs/>
              </w:rPr>
              <w:t>и</w:t>
            </w:r>
            <w:r w:rsidRPr="003D6528">
              <w:rPr>
                <w:bCs/>
              </w:rPr>
              <w:t xml:space="preserve"> </w:t>
            </w:r>
            <w:r w:rsidRPr="003D6528">
              <w:rPr>
                <w:b/>
                <w:bCs/>
              </w:rPr>
              <w:t>фразеология</w:t>
            </w:r>
            <w:r w:rsidRPr="003D6528">
              <w:rPr>
                <w:bCs/>
              </w:rPr>
              <w:t>: лексический минимум 180 лексических единиц, наиболее употребительная лексика, относящаяся к теме «Деловая поездка за границу», распространенные разговорные формы – клише (обращение, приветствие, благодарность, извинение и т.д.).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/>
                <w:bCs/>
              </w:rPr>
              <w:t>Темы практических занятий.</w:t>
            </w:r>
            <w:r w:rsidRPr="003D6528">
              <w:rPr>
                <w:bCs/>
              </w:rPr>
              <w:t xml:space="preserve"> В аэропорту. В офисе. Визитная карточка. Телефонный разговор. Заказ места в гостинице. Покупка билета на самолет. Прибытие в страну. У стола таможенного контроля. На вокзале. Поездка в автобусе. Надписи, объявления. Таможенная декларация.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jc w:val="center"/>
              <w:rPr>
                <w:bCs/>
                <w:i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Ознакомительный, репродуктивный</w:t>
            </w:r>
          </w:p>
        </w:tc>
      </w:tr>
      <w:tr w:rsidR="003D6528" w:rsidRPr="003D6528" w:rsidTr="00610151">
        <w:trPr>
          <w:trHeight w:val="161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Практические занятия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22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Семинары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Самостоятельная работа обучающихся  (Визитная карточка. Телефонный разговор.)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rPr>
                <w:b/>
                <w:bCs/>
              </w:rPr>
            </w:pPr>
            <w:r w:rsidRPr="003D6528">
              <w:rPr>
                <w:b/>
                <w:bCs/>
              </w:rPr>
              <w:t>Тема 1.2.</w:t>
            </w:r>
          </w:p>
          <w:p w:rsidR="003D6528" w:rsidRPr="003D6528" w:rsidRDefault="003D6528" w:rsidP="00610151">
            <w:pPr>
              <w:rPr>
                <w:b/>
              </w:rPr>
            </w:pPr>
            <w:r w:rsidRPr="003D6528">
              <w:rPr>
                <w:b/>
                <w:i/>
              </w:rPr>
              <w:t xml:space="preserve"> Быт и сервис</w:t>
            </w:r>
          </w:p>
          <w:p w:rsidR="003D6528" w:rsidRPr="003D6528" w:rsidRDefault="003D6528" w:rsidP="00610151">
            <w:pPr>
              <w:rPr>
                <w:b/>
                <w:u w:val="single"/>
              </w:rPr>
            </w:pPr>
          </w:p>
          <w:p w:rsidR="003D6528" w:rsidRPr="003D6528" w:rsidRDefault="003D6528" w:rsidP="00610151">
            <w:pPr>
              <w:rPr>
                <w:b/>
              </w:rPr>
            </w:pPr>
            <w:r w:rsidRPr="003D6528">
              <w:rPr>
                <w:b/>
              </w:rPr>
              <w:t xml:space="preserve"> </w:t>
            </w:r>
          </w:p>
          <w:p w:rsidR="003D6528" w:rsidRPr="003D6528" w:rsidRDefault="003D6528" w:rsidP="00610151">
            <w:pPr>
              <w:rPr>
                <w:b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/>
                <w:bCs/>
              </w:rPr>
              <w:t xml:space="preserve">Содержание учебного материала </w:t>
            </w:r>
            <w:r w:rsidRPr="003D6528">
              <w:rPr>
                <w:bCs/>
              </w:rPr>
              <w:t xml:space="preserve"> (дидактические единицы). </w:t>
            </w:r>
            <w:r w:rsidRPr="003D6528">
              <w:rPr>
                <w:b/>
                <w:bCs/>
              </w:rPr>
              <w:t>Основы общения на иностранном языке. Фонетика</w:t>
            </w:r>
            <w:r w:rsidRPr="003D6528">
              <w:rPr>
                <w:bCs/>
              </w:rPr>
              <w:t xml:space="preserve">: ударение в словах, одноударные и двуударные слова. </w:t>
            </w:r>
            <w:r w:rsidRPr="003D6528">
              <w:rPr>
                <w:b/>
                <w:bCs/>
              </w:rPr>
              <w:t>Грамматика</w:t>
            </w:r>
            <w:r w:rsidRPr="003D6528">
              <w:rPr>
                <w:bCs/>
              </w:rPr>
              <w:t xml:space="preserve">: модальные глаголы, правильные и неправильные глаголы, система времен немецкого глагола: </w:t>
            </w:r>
            <w:r w:rsidRPr="003D6528">
              <w:rPr>
                <w:bCs/>
                <w:lang w:val="en-US"/>
              </w:rPr>
              <w:t>Pr</w:t>
            </w:r>
            <w:r w:rsidRPr="003D6528">
              <w:rPr>
                <w:bCs/>
              </w:rPr>
              <w:t>ä</w:t>
            </w:r>
            <w:r w:rsidRPr="003D6528">
              <w:rPr>
                <w:bCs/>
                <w:lang w:val="en-US"/>
              </w:rPr>
              <w:t>sens</w:t>
            </w:r>
            <w:r w:rsidRPr="003D6528">
              <w:rPr>
                <w:bCs/>
              </w:rPr>
              <w:t xml:space="preserve">, </w:t>
            </w:r>
            <w:r w:rsidRPr="003D6528">
              <w:rPr>
                <w:bCs/>
                <w:lang w:val="en-US"/>
              </w:rPr>
              <w:t>Pr</w:t>
            </w:r>
            <w:r w:rsidRPr="003D6528">
              <w:rPr>
                <w:bCs/>
              </w:rPr>
              <w:t>ä</w:t>
            </w:r>
            <w:r w:rsidRPr="003D6528">
              <w:rPr>
                <w:bCs/>
                <w:lang w:val="en-US"/>
              </w:rPr>
              <w:t>teritum</w:t>
            </w:r>
            <w:r w:rsidRPr="003D6528">
              <w:rPr>
                <w:bCs/>
              </w:rPr>
              <w:t>,,</w:t>
            </w:r>
            <w:r w:rsidRPr="003D6528">
              <w:rPr>
                <w:bCs/>
                <w:lang w:val="en-US"/>
              </w:rPr>
              <w:t>Perfekt</w:t>
            </w:r>
            <w:r w:rsidRPr="003D6528">
              <w:rPr>
                <w:bCs/>
              </w:rPr>
              <w:t xml:space="preserve">, </w:t>
            </w:r>
            <w:r w:rsidRPr="003D6528">
              <w:rPr>
                <w:bCs/>
                <w:lang w:val="en-US"/>
              </w:rPr>
              <w:t>Plusguamperfekt</w:t>
            </w:r>
            <w:r w:rsidRPr="003D6528">
              <w:rPr>
                <w:bCs/>
              </w:rPr>
              <w:t xml:space="preserve">, структура безличного предложения. </w:t>
            </w:r>
            <w:r w:rsidRPr="003D6528">
              <w:rPr>
                <w:b/>
                <w:bCs/>
              </w:rPr>
              <w:t>Лексика</w:t>
            </w:r>
            <w:r w:rsidRPr="003D6528">
              <w:rPr>
                <w:bCs/>
              </w:rPr>
              <w:t xml:space="preserve"> </w:t>
            </w:r>
            <w:r w:rsidRPr="003D6528">
              <w:rPr>
                <w:b/>
                <w:bCs/>
              </w:rPr>
              <w:t>и</w:t>
            </w:r>
            <w:r w:rsidRPr="003D6528">
              <w:rPr>
                <w:bCs/>
              </w:rPr>
              <w:t xml:space="preserve"> </w:t>
            </w:r>
            <w:r w:rsidRPr="003D6528">
              <w:rPr>
                <w:b/>
                <w:bCs/>
              </w:rPr>
              <w:t>фразеология</w:t>
            </w:r>
            <w:r w:rsidRPr="003D6528">
              <w:rPr>
                <w:bCs/>
              </w:rPr>
              <w:t>: лексический минимум  120 лексических единиц, наиболее употребительная лексика, относящаяся к  теме «Быт и сервис», разговорные формы – клише по теме, синонимическая речь.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/>
                <w:bCs/>
              </w:rPr>
              <w:t>Темы практических занятий.</w:t>
            </w:r>
            <w:r w:rsidRPr="003D6528">
              <w:rPr>
                <w:bCs/>
              </w:rPr>
              <w:t xml:space="preserve"> В гостинице. В ресторане. В агентстве по прокату машин. На фирме. Формы организации бизнеса. На выставке. Виды компаний в Германии, Австрии..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jc w:val="center"/>
              <w:rPr>
                <w:bCs/>
                <w:i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Репродуктивный,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продуктивный</w:t>
            </w:r>
          </w:p>
        </w:tc>
      </w:tr>
      <w:tr w:rsidR="003D6528" w:rsidRPr="003D6528" w:rsidTr="00610151">
        <w:trPr>
          <w:trHeight w:val="129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Практические занятия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20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Семинары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21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Самостоятельная работа обучающихся  (Виды компаний в Германии, Австрии..)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25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rPr>
                <w:b/>
              </w:rPr>
            </w:pPr>
            <w:r w:rsidRPr="003D6528">
              <w:rPr>
                <w:b/>
              </w:rPr>
              <w:t>Тема 1.3.</w:t>
            </w:r>
          </w:p>
          <w:p w:rsidR="003D6528" w:rsidRPr="003D6528" w:rsidRDefault="003D6528" w:rsidP="00610151">
            <w:r w:rsidRPr="003D6528">
              <w:rPr>
                <w:b/>
                <w:i/>
              </w:rPr>
              <w:t xml:space="preserve">Деловой этикет, деловая корреспонденция </w:t>
            </w:r>
            <w:r w:rsidRPr="003D6528">
              <w:t xml:space="preserve"> 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/>
                <w:bCs/>
              </w:rPr>
              <w:t xml:space="preserve">Содержание учебного материала </w:t>
            </w:r>
            <w:r w:rsidRPr="003D6528">
              <w:rPr>
                <w:bCs/>
              </w:rPr>
              <w:t xml:space="preserve"> (дидактические единицы). </w:t>
            </w:r>
            <w:r w:rsidRPr="003D6528">
              <w:rPr>
                <w:b/>
                <w:bCs/>
              </w:rPr>
              <w:t>Основы общения на иностранном языке.</w:t>
            </w:r>
            <w:r w:rsidRPr="003D6528">
              <w:rPr>
                <w:bCs/>
              </w:rPr>
              <w:t xml:space="preserve"> </w:t>
            </w:r>
            <w:r w:rsidRPr="003D6528">
              <w:rPr>
                <w:b/>
                <w:bCs/>
              </w:rPr>
              <w:t>Фонетика</w:t>
            </w:r>
            <w:r w:rsidRPr="003D6528">
              <w:rPr>
                <w:bCs/>
              </w:rPr>
              <w:t xml:space="preserve">: основные различия между немецким и австрийским вариантами произношения немецких слов. </w:t>
            </w:r>
            <w:r w:rsidRPr="003D6528">
              <w:rPr>
                <w:b/>
                <w:bCs/>
              </w:rPr>
              <w:t>Грамматика</w:t>
            </w:r>
            <w:r w:rsidRPr="003D6528">
              <w:rPr>
                <w:bCs/>
              </w:rPr>
              <w:t xml:space="preserve">: согласование времен, действительный и страдательный залоги, функции глаголов </w:t>
            </w:r>
            <w:r w:rsidRPr="003D6528">
              <w:rPr>
                <w:bCs/>
                <w:lang w:val="en-US"/>
              </w:rPr>
              <w:t>haben</w:t>
            </w:r>
            <w:r w:rsidRPr="003D6528">
              <w:rPr>
                <w:bCs/>
              </w:rPr>
              <w:t xml:space="preserve">, </w:t>
            </w:r>
            <w:r w:rsidRPr="003D6528">
              <w:rPr>
                <w:bCs/>
                <w:lang w:val="en-US"/>
              </w:rPr>
              <w:t>sein</w:t>
            </w:r>
            <w:r w:rsidRPr="003D6528">
              <w:rPr>
                <w:bCs/>
              </w:rPr>
              <w:t xml:space="preserve">, придаточные предложения времени и условия, прямая и косвенная речь </w:t>
            </w:r>
            <w:r w:rsidRPr="003D6528">
              <w:rPr>
                <w:b/>
                <w:bCs/>
              </w:rPr>
              <w:t>Лексика</w:t>
            </w:r>
            <w:r w:rsidRPr="003D6528">
              <w:rPr>
                <w:bCs/>
              </w:rPr>
              <w:t xml:space="preserve"> </w:t>
            </w:r>
            <w:r w:rsidRPr="003D6528">
              <w:rPr>
                <w:b/>
                <w:bCs/>
              </w:rPr>
              <w:t>и</w:t>
            </w:r>
            <w:r w:rsidRPr="003D6528">
              <w:rPr>
                <w:bCs/>
              </w:rPr>
              <w:t xml:space="preserve"> </w:t>
            </w:r>
            <w:r w:rsidRPr="003D6528">
              <w:rPr>
                <w:b/>
                <w:bCs/>
              </w:rPr>
              <w:t>фразеология</w:t>
            </w:r>
            <w:r w:rsidRPr="003D6528">
              <w:rPr>
                <w:bCs/>
              </w:rPr>
              <w:t>: лексический минимум 200 лексических единиц, устойчивые выражения по теме «Деловой этикет», клише и выражения, принятые в деловой корреспонденции, основные сокращения, принятые в деловой корреспонденции, немецкий и австрийский варианты написания слов..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24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Репродуктивный, продуктивный</w:t>
            </w:r>
          </w:p>
        </w:tc>
      </w:tr>
      <w:tr w:rsidR="003D6528" w:rsidRPr="003D6528" w:rsidTr="00610151">
        <w:trPr>
          <w:trHeight w:val="85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/>
                <w:bCs/>
              </w:rPr>
              <w:t>Темы практических занятий</w:t>
            </w:r>
            <w:r w:rsidRPr="003D6528">
              <w:rPr>
                <w:bCs/>
              </w:rPr>
              <w:t>. Структура делового письма.  Основные сокращения, принятые в деловой корреспонденции. Сопроводительное письмо. Благодарственное письмо. Электронная почта. Письмо-запрос. Письмо-предложение. Подтверждение и отклонение заказа. Рекламное письмо.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133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D6528">
              <w:rPr>
                <w:bCs/>
              </w:rPr>
              <w:t>Практические занятия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33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D6528">
              <w:rPr>
                <w:b/>
                <w:bCs/>
              </w:rPr>
              <w:t>Дифференцированный зачёт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150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Самостоятельная работа обучающихся ( Рекламное письмо.)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41"/>
        </w:trPr>
        <w:tc>
          <w:tcPr>
            <w:tcW w:w="3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99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rPr>
                <w:b/>
              </w:rPr>
            </w:pPr>
            <w:r w:rsidRPr="003D6528">
              <w:rPr>
                <w:b/>
                <w:bCs/>
              </w:rPr>
              <w:t>Модуль 2.</w:t>
            </w:r>
            <w:r w:rsidRPr="003D6528">
              <w:rPr>
                <w:b/>
              </w:rPr>
              <w:t xml:space="preserve"> </w:t>
            </w:r>
          </w:p>
          <w:p w:rsidR="003D6528" w:rsidRPr="003D6528" w:rsidRDefault="003D6528" w:rsidP="00610151">
            <w:pPr>
              <w:rPr>
                <w:b/>
                <w:bCs/>
              </w:rPr>
            </w:pPr>
            <w:r w:rsidRPr="003D6528">
              <w:rPr>
                <w:b/>
                <w:i/>
                <w:u w:val="single"/>
              </w:rPr>
              <w:t>Профессиональная деятельность специалиста</w:t>
            </w:r>
            <w:r w:rsidRPr="003D6528">
              <w:rPr>
                <w:b/>
                <w:i/>
              </w:rPr>
              <w:t>.</w:t>
            </w: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 xml:space="preserve">Ознакомительный, 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репродуктивный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165"/>
        </w:trPr>
        <w:tc>
          <w:tcPr>
            <w:tcW w:w="3348" w:type="dxa"/>
            <w:vMerge w:val="restart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  <w:p w:rsidR="003D6528" w:rsidRPr="003D6528" w:rsidRDefault="003D6528" w:rsidP="00610151">
            <w:pPr>
              <w:rPr>
                <w:b/>
              </w:rPr>
            </w:pPr>
            <w:r w:rsidRPr="003D6528">
              <w:rPr>
                <w:b/>
                <w:bCs/>
              </w:rPr>
              <w:t>Тема 2.1.</w:t>
            </w:r>
            <w:r w:rsidRPr="003D6528">
              <w:rPr>
                <w:b/>
              </w:rPr>
              <w:t xml:space="preserve"> </w:t>
            </w:r>
          </w:p>
          <w:p w:rsidR="003D6528" w:rsidRPr="003D6528" w:rsidRDefault="003D6528" w:rsidP="00610151">
            <w:pPr>
              <w:rPr>
                <w:b/>
                <w:i/>
              </w:rPr>
            </w:pPr>
            <w:r w:rsidRPr="003D6528">
              <w:rPr>
                <w:b/>
                <w:i/>
              </w:rPr>
              <w:t>Подготовка для учёбы за границей</w:t>
            </w:r>
          </w:p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/>
                <w:bCs/>
              </w:rPr>
              <w:t>Содержание учебного материала</w:t>
            </w:r>
            <w:r w:rsidRPr="003D6528">
              <w:rPr>
                <w:bCs/>
              </w:rPr>
              <w:t xml:space="preserve">  (дидактические единицы).</w:t>
            </w:r>
            <w:r w:rsidRPr="003D6528">
              <w:rPr>
                <w:b/>
                <w:bCs/>
              </w:rPr>
              <w:t xml:space="preserve"> Основы делового языка по специальности. </w:t>
            </w:r>
            <w:r w:rsidRPr="003D6528">
              <w:rPr>
                <w:bCs/>
              </w:rPr>
              <w:t xml:space="preserve"> </w:t>
            </w:r>
            <w:r w:rsidRPr="003D6528">
              <w:rPr>
                <w:b/>
                <w:bCs/>
              </w:rPr>
              <w:t>Фонетика</w:t>
            </w:r>
            <w:r w:rsidRPr="003D6528">
              <w:rPr>
                <w:bCs/>
              </w:rPr>
              <w:t xml:space="preserve">: </w:t>
            </w:r>
            <w:r w:rsidRPr="003D6528">
              <w:t>интонация и ее роль при выражении собственного отношения к высказыванию.</w:t>
            </w:r>
            <w:r w:rsidRPr="003D6528">
              <w:rPr>
                <w:bCs/>
              </w:rPr>
              <w:t xml:space="preserve"> </w:t>
            </w:r>
            <w:r w:rsidRPr="003D6528">
              <w:rPr>
                <w:b/>
                <w:bCs/>
              </w:rPr>
              <w:t>Грамматика</w:t>
            </w:r>
            <w:r w:rsidRPr="003D6528">
              <w:rPr>
                <w:bCs/>
              </w:rPr>
              <w:t xml:space="preserve">: дополнительные придаточные предложения, сложные прилагательные. </w:t>
            </w:r>
            <w:r w:rsidRPr="003D6528">
              <w:rPr>
                <w:b/>
                <w:bCs/>
              </w:rPr>
              <w:t>Лексика</w:t>
            </w:r>
            <w:r w:rsidRPr="003D6528">
              <w:rPr>
                <w:bCs/>
              </w:rPr>
              <w:t xml:space="preserve"> </w:t>
            </w:r>
            <w:r w:rsidRPr="003D6528">
              <w:rPr>
                <w:b/>
                <w:bCs/>
              </w:rPr>
              <w:t>и</w:t>
            </w:r>
            <w:r w:rsidRPr="003D6528">
              <w:rPr>
                <w:bCs/>
              </w:rPr>
              <w:t xml:space="preserve"> </w:t>
            </w:r>
            <w:r w:rsidRPr="003D6528">
              <w:rPr>
                <w:b/>
                <w:bCs/>
              </w:rPr>
              <w:t>фразеология</w:t>
            </w:r>
            <w:r w:rsidRPr="003D6528">
              <w:rPr>
                <w:bCs/>
              </w:rPr>
              <w:t>: лексический минимум  200 лексических  единиц, наиболее употребительная лексика, относящаяся к теме «Подготовка для учебы за границей», базовая и терминологическая лексика, необходимая для усвоения темы, лексика по специальности.</w:t>
            </w:r>
          </w:p>
        </w:tc>
        <w:tc>
          <w:tcPr>
            <w:tcW w:w="154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16</w:t>
            </w:r>
          </w:p>
        </w:tc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172"/>
        </w:trPr>
        <w:tc>
          <w:tcPr>
            <w:tcW w:w="3348" w:type="dxa"/>
            <w:vMerge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/>
                <w:bCs/>
              </w:rPr>
              <w:t>Темы практических занятий</w:t>
            </w:r>
            <w:r w:rsidRPr="003D6528">
              <w:rPr>
                <w:bCs/>
              </w:rPr>
              <w:t>. Образцы деловых писем. Тексты писем. Личный отчет. Переписка с выбранным университетом. Анкета. Письмо-запрос. Сопроводительное письмо. Приготовления к поездке на учебу за границу. Прием и отклонение предложений.</w:t>
            </w:r>
          </w:p>
        </w:tc>
        <w:tc>
          <w:tcPr>
            <w:tcW w:w="154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38"/>
        </w:trPr>
        <w:tc>
          <w:tcPr>
            <w:tcW w:w="3348" w:type="dxa"/>
            <w:vMerge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Практические занятия</w:t>
            </w:r>
          </w:p>
        </w:tc>
        <w:tc>
          <w:tcPr>
            <w:tcW w:w="1545" w:type="dxa"/>
            <w:tcBorders>
              <w:right w:val="single" w:sz="4" w:space="0" w:color="auto"/>
            </w:tcBorders>
            <w:shd w:val="clear" w:color="auto" w:fill="auto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14</w:t>
            </w:r>
          </w:p>
        </w:tc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09"/>
        </w:trPr>
        <w:tc>
          <w:tcPr>
            <w:tcW w:w="3348" w:type="dxa"/>
            <w:vMerge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Самостоятельная работа обучающихся  (Анкета. Письмо-запрос)</w:t>
            </w:r>
          </w:p>
        </w:tc>
        <w:tc>
          <w:tcPr>
            <w:tcW w:w="1545" w:type="dxa"/>
            <w:tcBorders>
              <w:right w:val="single" w:sz="4" w:space="0" w:color="auto"/>
            </w:tcBorders>
            <w:shd w:val="clear" w:color="auto" w:fill="auto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2</w:t>
            </w:r>
          </w:p>
        </w:tc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1691"/>
        </w:trPr>
        <w:tc>
          <w:tcPr>
            <w:tcW w:w="3348" w:type="dxa"/>
            <w:vMerge w:val="restart"/>
            <w:tcBorders>
              <w:top w:val="single" w:sz="4" w:space="0" w:color="auto"/>
            </w:tcBorders>
          </w:tcPr>
          <w:p w:rsidR="003D6528" w:rsidRPr="003D6528" w:rsidRDefault="003D6528" w:rsidP="00610151">
            <w:pPr>
              <w:rPr>
                <w:b/>
                <w:i/>
              </w:rPr>
            </w:pPr>
            <w:r w:rsidRPr="003D6528">
              <w:rPr>
                <w:b/>
              </w:rPr>
              <w:t>Тема 2.2.</w:t>
            </w:r>
            <w:r w:rsidRPr="003D6528">
              <w:rPr>
                <w:b/>
                <w:i/>
              </w:rPr>
              <w:t xml:space="preserve"> </w:t>
            </w:r>
          </w:p>
          <w:p w:rsidR="003D6528" w:rsidRPr="003D6528" w:rsidRDefault="003D6528" w:rsidP="00610151">
            <w:pPr>
              <w:rPr>
                <w:b/>
                <w:i/>
              </w:rPr>
            </w:pPr>
            <w:r w:rsidRPr="003D6528">
              <w:rPr>
                <w:b/>
                <w:i/>
              </w:rPr>
              <w:t xml:space="preserve">Поиски работы и трудоустройство </w:t>
            </w:r>
          </w:p>
          <w:p w:rsidR="003D6528" w:rsidRPr="003D6528" w:rsidRDefault="003D6528" w:rsidP="00610151">
            <w:pPr>
              <w:rPr>
                <w:b/>
              </w:rPr>
            </w:pPr>
          </w:p>
          <w:p w:rsidR="003D6528" w:rsidRPr="003D6528" w:rsidRDefault="003D6528" w:rsidP="00610151">
            <w:pPr>
              <w:rPr>
                <w:b/>
                <w:i/>
              </w:rPr>
            </w:pPr>
            <w:r w:rsidRPr="003D6528">
              <w:rPr>
                <w:b/>
              </w:rPr>
              <w:t xml:space="preserve"> </w:t>
            </w:r>
          </w:p>
          <w:p w:rsidR="003D6528" w:rsidRPr="003D6528" w:rsidRDefault="003D6528" w:rsidP="00610151">
            <w:pPr>
              <w:rPr>
                <w:b/>
                <w:i/>
                <w:u w:val="single"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8691" w:type="dxa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 xml:space="preserve">Содержание учебного материала  (дидактические единицы). </w:t>
            </w:r>
            <w:r w:rsidRPr="003D6528">
              <w:rPr>
                <w:b/>
                <w:bCs/>
              </w:rPr>
              <w:t>Основы делового языка по специальности. Фонетика</w:t>
            </w:r>
            <w:r w:rsidRPr="003D6528">
              <w:rPr>
                <w:bCs/>
              </w:rPr>
              <w:t xml:space="preserve">: ударение в словах, интонация речи. </w:t>
            </w:r>
            <w:r w:rsidRPr="003D6528">
              <w:rPr>
                <w:b/>
                <w:bCs/>
              </w:rPr>
              <w:t>Грамматика</w:t>
            </w:r>
            <w:r w:rsidRPr="003D6528">
              <w:rPr>
                <w:bCs/>
              </w:rPr>
              <w:t xml:space="preserve">: </w:t>
            </w:r>
            <w:r w:rsidRPr="003D6528">
              <w:t xml:space="preserve">Признаки личных форм глагола </w:t>
            </w:r>
            <w:r w:rsidRPr="003D6528">
              <w:rPr>
                <w:lang w:val="en-US"/>
              </w:rPr>
              <w:t>Pr</w:t>
            </w:r>
            <w:r w:rsidRPr="003D6528">
              <w:t>ä</w:t>
            </w:r>
            <w:r w:rsidRPr="003D6528">
              <w:rPr>
                <w:lang w:val="en-US"/>
              </w:rPr>
              <w:t>sens</w:t>
            </w:r>
            <w:r w:rsidRPr="003D6528">
              <w:t xml:space="preserve">, </w:t>
            </w:r>
            <w:r w:rsidRPr="003D6528">
              <w:rPr>
                <w:lang w:val="en-US"/>
              </w:rPr>
              <w:t>Imperfekt</w:t>
            </w:r>
            <w:r w:rsidRPr="003D6528">
              <w:t xml:space="preserve">,  </w:t>
            </w:r>
            <w:r w:rsidRPr="003D6528">
              <w:rPr>
                <w:lang w:val="en-US"/>
              </w:rPr>
              <w:t>Plusguamperfekt</w:t>
            </w:r>
            <w:r w:rsidRPr="003D6528">
              <w:t xml:space="preserve">,  </w:t>
            </w:r>
            <w:r w:rsidRPr="003D6528">
              <w:rPr>
                <w:lang w:val="en-US"/>
              </w:rPr>
              <w:t>Perfekt</w:t>
            </w:r>
            <w:r w:rsidRPr="003D6528">
              <w:t xml:space="preserve">,  </w:t>
            </w:r>
            <w:r w:rsidRPr="003D6528">
              <w:rPr>
                <w:lang w:val="en-US"/>
              </w:rPr>
              <w:t>Futurum</w:t>
            </w:r>
            <w:r w:rsidRPr="003D6528">
              <w:t xml:space="preserve">  в активном и пассивном</w:t>
            </w:r>
            <w:r w:rsidRPr="003D6528">
              <w:rPr>
                <w:bCs/>
              </w:rPr>
              <w:t xml:space="preserve"> </w:t>
            </w:r>
            <w:r w:rsidRPr="003D6528">
              <w:t xml:space="preserve">залогах, </w:t>
            </w:r>
            <w:r w:rsidRPr="003D6528">
              <w:rPr>
                <w:bCs/>
              </w:rPr>
              <w:t xml:space="preserve">причастия </w:t>
            </w:r>
            <w:r w:rsidRPr="003D6528">
              <w:rPr>
                <w:bCs/>
                <w:lang w:val="en-US"/>
              </w:rPr>
              <w:t>I</w:t>
            </w:r>
            <w:r w:rsidRPr="003D6528">
              <w:rPr>
                <w:bCs/>
              </w:rPr>
              <w:t xml:space="preserve">, </w:t>
            </w:r>
            <w:r w:rsidRPr="003D6528">
              <w:rPr>
                <w:bCs/>
                <w:lang w:val="en-US"/>
              </w:rPr>
              <w:t>II</w:t>
            </w:r>
            <w:r w:rsidRPr="003D6528">
              <w:rPr>
                <w:bCs/>
              </w:rPr>
              <w:t xml:space="preserve"> и их функции в предложении, эквиваленты модальных глаголов, определительные придаточные предложения, придаточные предложения причины. </w:t>
            </w:r>
            <w:r w:rsidRPr="003D6528">
              <w:rPr>
                <w:b/>
                <w:bCs/>
              </w:rPr>
              <w:t>Лексика</w:t>
            </w:r>
            <w:r w:rsidRPr="003D6528">
              <w:rPr>
                <w:bCs/>
              </w:rPr>
              <w:t xml:space="preserve"> </w:t>
            </w:r>
            <w:r w:rsidRPr="003D6528">
              <w:rPr>
                <w:b/>
                <w:bCs/>
              </w:rPr>
              <w:t>и</w:t>
            </w:r>
            <w:r w:rsidRPr="003D6528">
              <w:rPr>
                <w:bCs/>
              </w:rPr>
              <w:t xml:space="preserve"> </w:t>
            </w:r>
            <w:r w:rsidRPr="003D6528">
              <w:rPr>
                <w:b/>
                <w:bCs/>
              </w:rPr>
              <w:t>фразеология</w:t>
            </w:r>
            <w:r w:rsidRPr="003D6528">
              <w:rPr>
                <w:bCs/>
              </w:rPr>
              <w:t>: лексический минимум 160 лексических единиц, профессиональная лексика, фразеологические обороты, термины, интернационализмы, профессиональное общение.</w:t>
            </w:r>
          </w:p>
        </w:tc>
        <w:tc>
          <w:tcPr>
            <w:tcW w:w="1545" w:type="dxa"/>
            <w:vMerge w:val="restart"/>
            <w:shd w:val="clear" w:color="auto" w:fill="auto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3D6528">
              <w:rPr>
                <w:bCs/>
                <w:i/>
              </w:rPr>
              <w:t xml:space="preserve">             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3D6528">
              <w:rPr>
                <w:bCs/>
                <w:i/>
              </w:rPr>
              <w:t xml:space="preserve">           16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 xml:space="preserve">Ознакомительный, 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репродуктивный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881"/>
        </w:trPr>
        <w:tc>
          <w:tcPr>
            <w:tcW w:w="3348" w:type="dxa"/>
            <w:vMerge/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bottom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/>
                <w:bCs/>
              </w:rPr>
              <w:t>Темы практических занятий</w:t>
            </w:r>
            <w:r w:rsidRPr="003D6528">
              <w:rPr>
                <w:bCs/>
              </w:rPr>
              <w:t>. Перевод объявлений по найму. Новое назначение. Характеристики кандидатов на должность в компании. Резюме. Поиски работы за границей. Рекламные объявления.  Сбор и заполнение документов. Приготовления к поездке.  Интервью о приеме на работу. Обсуждение условий приема на работу.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  <w:tc>
          <w:tcPr>
            <w:tcW w:w="0" w:type="auto"/>
            <w:vMerge/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38"/>
        </w:trPr>
        <w:tc>
          <w:tcPr>
            <w:tcW w:w="3348" w:type="dxa"/>
            <w:vMerge/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Практические занятия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3D6528">
              <w:rPr>
                <w:bCs/>
                <w:i/>
              </w:rPr>
              <w:t xml:space="preserve">             14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120"/>
        </w:trPr>
        <w:tc>
          <w:tcPr>
            <w:tcW w:w="3348" w:type="dxa"/>
            <w:vMerge/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</w:rPr>
            </w:pPr>
            <w:r w:rsidRPr="003D6528">
              <w:rPr>
                <w:bCs/>
              </w:rPr>
              <w:t>Семинары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 xml:space="preserve">   2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Репродуктивный, продуктивный</w:t>
            </w:r>
          </w:p>
        </w:tc>
      </w:tr>
      <w:tr w:rsidR="003D6528" w:rsidRPr="003D6528" w:rsidTr="00610151">
        <w:trPr>
          <w:trHeight w:val="135"/>
        </w:trPr>
        <w:tc>
          <w:tcPr>
            <w:tcW w:w="3348" w:type="dxa"/>
            <w:vMerge/>
            <w:tcBorders>
              <w:bottom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Самостоятельная работа обучающихся   (Рекламные объявления.)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 xml:space="preserve">  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1200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i/>
              </w:rPr>
            </w:pPr>
            <w:r w:rsidRPr="003D6528">
              <w:rPr>
                <w:b/>
              </w:rPr>
              <w:t>Тема 2.3</w:t>
            </w:r>
            <w:r w:rsidRPr="003D6528">
              <w:rPr>
                <w:b/>
                <w:i/>
              </w:rPr>
              <w:t>.</w:t>
            </w:r>
          </w:p>
          <w:p w:rsidR="003D6528" w:rsidRPr="003D6528" w:rsidRDefault="003D6528" w:rsidP="00610151">
            <w:pPr>
              <w:rPr>
                <w:b/>
                <w:i/>
              </w:rPr>
            </w:pPr>
            <w:r w:rsidRPr="003D6528">
              <w:rPr>
                <w:b/>
                <w:i/>
              </w:rPr>
              <w:t xml:space="preserve"> Моя специальность в современном обществе</w:t>
            </w:r>
          </w:p>
          <w:p w:rsidR="003D6528" w:rsidRPr="003D6528" w:rsidRDefault="003D6528" w:rsidP="00610151">
            <w:pPr>
              <w:rPr>
                <w:b/>
                <w:i/>
              </w:rPr>
            </w:pPr>
          </w:p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/>
                <w:bCs/>
              </w:rPr>
              <w:t>Содержание учебного материала</w:t>
            </w:r>
            <w:r w:rsidRPr="003D6528">
              <w:rPr>
                <w:bCs/>
              </w:rPr>
              <w:t xml:space="preserve">  (дидактические единицы). </w:t>
            </w:r>
            <w:r w:rsidRPr="003D6528">
              <w:rPr>
                <w:b/>
                <w:bCs/>
              </w:rPr>
              <w:t xml:space="preserve">Основы делового языка по специальности. Фонетика: </w:t>
            </w:r>
            <w:r w:rsidRPr="003D6528">
              <w:t>интонация и ее роль при выражении собственного отношения к высказыванию.</w:t>
            </w:r>
            <w:r w:rsidRPr="003D6528">
              <w:rPr>
                <w:bCs/>
              </w:rPr>
              <w:t xml:space="preserve"> </w:t>
            </w:r>
            <w:r w:rsidRPr="003D6528">
              <w:rPr>
                <w:b/>
                <w:bCs/>
              </w:rPr>
              <w:t>Грамматика</w:t>
            </w:r>
            <w:r w:rsidRPr="003D6528">
              <w:rPr>
                <w:bCs/>
              </w:rPr>
              <w:t xml:space="preserve">: дополнительные придаточные предложения, сложные прилагательные  </w:t>
            </w:r>
            <w:r w:rsidRPr="003D6528">
              <w:rPr>
                <w:b/>
                <w:bCs/>
              </w:rPr>
              <w:t xml:space="preserve">Лексика и фразеология: </w:t>
            </w:r>
            <w:r w:rsidRPr="003D6528">
              <w:rPr>
                <w:bCs/>
              </w:rPr>
              <w:t>лексический минимум 250 лексических единиц, наиболее употребительная лексика по теме «Моя специальность в современном обществе», базовая лексика по специальности, профессиональная лексика, термины.</w:t>
            </w: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 xml:space="preserve"> 42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696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D6528">
              <w:rPr>
                <w:b/>
                <w:bCs/>
              </w:rPr>
              <w:t>Темы практических занятий. Г</w:t>
            </w:r>
            <w:r w:rsidRPr="003D6528">
              <w:rPr>
                <w:bCs/>
              </w:rPr>
              <w:t>орная промышленность в России. Открытые горные работы. Геологоразведочные институты в России. Развитие шахт в России. Механизация в шахтах. Механизация открытых горных работ. Добыча руды.  КМА. Исследование горных пород. Перспективы развития горной промышленности. Угольные ресурсы ФРГ.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177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Практические занятия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14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Семинары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 w:rsidRPr="003D6528">
              <w:rPr>
                <w:bCs/>
                <w:i/>
              </w:rPr>
              <w:t xml:space="preserve">             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61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Самостоятельная работа обучающихся  ( Добыча руды.  КМА)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28"/>
        </w:trPr>
        <w:tc>
          <w:tcPr>
            <w:tcW w:w="3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bCs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D6528">
              <w:rPr>
                <w:b/>
                <w:bCs/>
              </w:rPr>
              <w:t>Дифференцированный зачёт</w:t>
            </w:r>
          </w:p>
        </w:tc>
        <w:tc>
          <w:tcPr>
            <w:tcW w:w="1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89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99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rPr>
                <w:b/>
                <w:i/>
              </w:rPr>
            </w:pPr>
            <w:r w:rsidRPr="003D6528">
              <w:rPr>
                <w:b/>
              </w:rPr>
              <w:t>Модуль 3</w:t>
            </w:r>
            <w:r w:rsidRPr="003D6528">
              <w:rPr>
                <w:b/>
                <w:i/>
              </w:rPr>
              <w:t>.</w:t>
            </w:r>
          </w:p>
          <w:p w:rsidR="003D6528" w:rsidRPr="003D6528" w:rsidRDefault="003D6528" w:rsidP="00610151">
            <w:pPr>
              <w:rPr>
                <w:b/>
                <w:i/>
                <w:u w:val="single"/>
              </w:rPr>
            </w:pPr>
            <w:r w:rsidRPr="003D6528">
              <w:rPr>
                <w:b/>
                <w:u w:val="single"/>
              </w:rPr>
              <w:t>Основы технического перевода</w:t>
            </w:r>
            <w:r w:rsidRPr="003D6528">
              <w:rPr>
                <w:b/>
                <w:i/>
                <w:u w:val="single"/>
              </w:rPr>
              <w:t xml:space="preserve"> 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117"/>
        </w:trPr>
        <w:tc>
          <w:tcPr>
            <w:tcW w:w="3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rPr>
                <w:b/>
              </w:rPr>
            </w:pPr>
            <w:r w:rsidRPr="003D6528">
              <w:rPr>
                <w:b/>
              </w:rPr>
              <w:t>Тема 3.1.</w:t>
            </w:r>
          </w:p>
          <w:p w:rsidR="003D6528" w:rsidRPr="003D6528" w:rsidRDefault="003D6528" w:rsidP="00610151">
            <w:pPr>
              <w:rPr>
                <w:b/>
                <w:i/>
              </w:rPr>
            </w:pPr>
            <w:r w:rsidRPr="003D6528">
              <w:rPr>
                <w:b/>
                <w:i/>
              </w:rPr>
              <w:t xml:space="preserve"> Технические изобретения.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D6528">
              <w:rPr>
                <w:bCs/>
              </w:rPr>
              <w:t xml:space="preserve">Содержание учебного материала  (дидактические единицы). </w:t>
            </w:r>
            <w:r w:rsidRPr="003D6528">
              <w:rPr>
                <w:b/>
                <w:bCs/>
              </w:rPr>
              <w:t>Основы делового языка по специальности. Фонетика</w:t>
            </w:r>
            <w:r w:rsidRPr="003D6528">
              <w:rPr>
                <w:bCs/>
              </w:rPr>
              <w:t xml:space="preserve">: особенности немецкой артикуляции, ударение в словах. </w:t>
            </w:r>
            <w:r w:rsidRPr="003D6528">
              <w:rPr>
                <w:b/>
                <w:bCs/>
              </w:rPr>
              <w:t>Грамматика</w:t>
            </w:r>
            <w:r w:rsidRPr="003D6528">
              <w:rPr>
                <w:bCs/>
              </w:rPr>
              <w:t xml:space="preserve">: сложные существительные, </w:t>
            </w:r>
            <w:r w:rsidRPr="003D6528">
              <w:t xml:space="preserve">множественное число имен существительных, </w:t>
            </w:r>
            <w:r w:rsidRPr="003D6528">
              <w:rPr>
                <w:bCs/>
              </w:rPr>
              <w:t xml:space="preserve">местоимения </w:t>
            </w:r>
            <w:r w:rsidRPr="003D6528">
              <w:rPr>
                <w:bCs/>
                <w:lang w:val="en-US"/>
              </w:rPr>
              <w:t>man</w:t>
            </w:r>
            <w:r w:rsidRPr="003D6528">
              <w:rPr>
                <w:bCs/>
              </w:rPr>
              <w:t xml:space="preserve">, </w:t>
            </w:r>
            <w:r w:rsidRPr="003D6528">
              <w:rPr>
                <w:bCs/>
                <w:lang w:val="en-US"/>
              </w:rPr>
              <w:t>es</w:t>
            </w:r>
            <w:r w:rsidRPr="003D6528">
              <w:rPr>
                <w:bCs/>
              </w:rPr>
              <w:t>.  Л</w:t>
            </w:r>
            <w:r w:rsidRPr="003D6528">
              <w:rPr>
                <w:b/>
                <w:bCs/>
              </w:rPr>
              <w:t>ексика и фразеология</w:t>
            </w:r>
            <w:r w:rsidRPr="003D6528">
              <w:rPr>
                <w:bCs/>
              </w:rPr>
              <w:t>: лексический минимум  210 лексических единиц, наиболее употребительная лексика по теме  «Технические изобретения», профессиональная лексика, профессионально – ориентированные тексты, многозначность слов, синонимическая речь, прямое и переносное значение слова, техника перевода (со словарем) профессионально – ориентированных текстов.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12</w:t>
            </w:r>
          </w:p>
        </w:tc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Репродуктивный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Продуктивный</w:t>
            </w:r>
          </w:p>
          <w:p w:rsidR="003D6528" w:rsidRPr="003D6528" w:rsidRDefault="003D6528" w:rsidP="00610151">
            <w:pPr>
              <w:rPr>
                <w:bCs/>
                <w:i/>
              </w:rPr>
            </w:pPr>
            <w:r w:rsidRPr="003D6528">
              <w:rPr>
                <w:bCs/>
                <w:i/>
              </w:rPr>
              <w:t xml:space="preserve"> </w:t>
            </w:r>
          </w:p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1054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/>
                <w:bCs/>
              </w:rPr>
              <w:t>Темы практических занятий.</w:t>
            </w:r>
            <w:r w:rsidRPr="003D6528">
              <w:rPr>
                <w:bCs/>
              </w:rPr>
              <w:t xml:space="preserve"> М. В. Ломоносов–отец российской науки. Великая школа Ренессанса. А.С. Попов – изобретатель радио. Д.И. Менделеев и его открытия. Понятие о термине. Технические аббревиатуры. Физические величины и единицы измерения. Родоначальники электротехники. Наука и экспериментальное исследование. Достижения в науке и технике 20-21 века. 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1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03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 xml:space="preserve">Практические занятия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11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199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Семинары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1</w:t>
            </w:r>
          </w:p>
        </w:tc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14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Самостоятельная работа обучающихся  (Технические аббревиатуры.)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1304"/>
        </w:trPr>
        <w:tc>
          <w:tcPr>
            <w:tcW w:w="334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D6528">
              <w:rPr>
                <w:b/>
              </w:rPr>
              <w:t>Тема 3.2.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3D6528">
              <w:rPr>
                <w:b/>
                <w:i/>
              </w:rPr>
              <w:t>Промышленные и социальные структуры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i/>
              </w:rPr>
            </w:pPr>
            <w:r w:rsidRPr="003D6528">
              <w:rPr>
                <w:b/>
                <w:i/>
              </w:rPr>
              <w:t>Белгородской области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r w:rsidRPr="003D6528">
              <w:rPr>
                <w:bCs/>
              </w:rPr>
              <w:t xml:space="preserve">Содержание учебных занятий (дидактические единицы). </w:t>
            </w:r>
            <w:r w:rsidRPr="003D6528">
              <w:rPr>
                <w:b/>
                <w:bCs/>
              </w:rPr>
              <w:t>Основы делового языка по специальности. Фонетика</w:t>
            </w:r>
            <w:r w:rsidRPr="003D6528">
              <w:rPr>
                <w:bCs/>
              </w:rPr>
              <w:t xml:space="preserve">: </w:t>
            </w:r>
            <w:r w:rsidRPr="003D6528">
              <w:t xml:space="preserve">правила постановки ударения в немецких и интернациональных словах, </w:t>
            </w:r>
            <w:r w:rsidRPr="003D6528">
              <w:rPr>
                <w:bCs/>
              </w:rPr>
              <w:t>интонация речи.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D6528">
              <w:rPr>
                <w:b/>
                <w:bCs/>
              </w:rPr>
              <w:t>Грамматика</w:t>
            </w:r>
            <w:r w:rsidRPr="003D6528">
              <w:rPr>
                <w:bCs/>
              </w:rPr>
              <w:t xml:space="preserve">: распространенное определение, виды придаточных предложений, предложение-подлежащее, придаточные предложения образа действия.  </w:t>
            </w:r>
            <w:r w:rsidRPr="003D6528">
              <w:rPr>
                <w:b/>
                <w:bCs/>
              </w:rPr>
              <w:t>Лексика и фразеология</w:t>
            </w:r>
            <w:r w:rsidRPr="003D6528">
              <w:rPr>
                <w:bCs/>
              </w:rPr>
              <w:t>: лексический минимум  80 лексических единиц, профессиональная лексика, термины, профессиональное общение.</w:t>
            </w:r>
          </w:p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jc w:val="center"/>
              <w:rPr>
                <w:bCs/>
                <w:i/>
              </w:rPr>
            </w:pPr>
          </w:p>
          <w:p w:rsidR="003D6528" w:rsidRPr="003D6528" w:rsidRDefault="003D6528" w:rsidP="00610151">
            <w:pPr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12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  <w:r w:rsidRPr="003D6528">
              <w:rPr>
                <w:bCs/>
                <w:i/>
              </w:rPr>
              <w:t>Репродуктивный</w:t>
            </w:r>
          </w:p>
          <w:p w:rsidR="003D6528" w:rsidRPr="003D6528" w:rsidRDefault="003D6528" w:rsidP="00610151">
            <w:pPr>
              <w:rPr>
                <w:bCs/>
                <w:i/>
              </w:rPr>
            </w:pPr>
            <w:r w:rsidRPr="003D6528">
              <w:rPr>
                <w:bCs/>
                <w:i/>
              </w:rPr>
              <w:t xml:space="preserve">   продуктивный</w:t>
            </w:r>
          </w:p>
        </w:tc>
      </w:tr>
      <w:tr w:rsidR="003D6528" w:rsidRPr="003D6528" w:rsidTr="00610151">
        <w:trPr>
          <w:trHeight w:val="899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D6528">
              <w:rPr>
                <w:b/>
                <w:bCs/>
              </w:rPr>
              <w:t>Темы практических занятий</w:t>
            </w:r>
            <w:r w:rsidRPr="003D6528">
              <w:rPr>
                <w:bCs/>
              </w:rPr>
              <w:t xml:space="preserve">. История развития областного центра «Белый город – душа России».  Губкин – один из самых молодых промышленных городов области. Промышленные предприятия городов Губкин и Старый Оскол. Лебединский ГОК – надежный партнер. Региональная служба занятости.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274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Практические занятия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16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i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Семинары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18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i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D6528">
              <w:rPr>
                <w:bCs/>
              </w:rPr>
              <w:t>Самостоятельная работа обучающихся . ( Губкин – молодой промышленный город области.)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  <w:tr w:rsidR="003D6528" w:rsidRPr="003D6528" w:rsidTr="00610151">
        <w:trPr>
          <w:trHeight w:val="140"/>
        </w:trPr>
        <w:tc>
          <w:tcPr>
            <w:tcW w:w="33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/>
                <w:i/>
              </w:rPr>
            </w:pPr>
          </w:p>
        </w:tc>
        <w:tc>
          <w:tcPr>
            <w:tcW w:w="8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D6528">
              <w:rPr>
                <w:b/>
                <w:bCs/>
              </w:rPr>
              <w:t>Всего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3D6528" w:rsidRDefault="003D6528" w:rsidP="00FA3F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D6528">
              <w:rPr>
                <w:bCs/>
                <w:i/>
              </w:rPr>
              <w:t>18</w:t>
            </w:r>
            <w:r w:rsidR="00FA3FD8">
              <w:rPr>
                <w:bCs/>
                <w:i/>
              </w:rPr>
              <w:t>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528" w:rsidRPr="003D6528" w:rsidRDefault="003D6528" w:rsidP="00610151">
            <w:pPr>
              <w:rPr>
                <w:bCs/>
                <w:i/>
              </w:rPr>
            </w:pPr>
          </w:p>
        </w:tc>
      </w:tr>
    </w:tbl>
    <w:p w:rsidR="003D6528" w:rsidRPr="003D6528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D6528">
        <w:t>Для характеристики уровня освоения учебного материала используются следующие обозначения:</w:t>
      </w:r>
    </w:p>
    <w:p w:rsidR="003D6528" w:rsidRPr="003D6528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D6528">
        <w:t xml:space="preserve">1. – ознакомительный (узнавание ранее изученных объектов, свойств); </w:t>
      </w:r>
    </w:p>
    <w:p w:rsidR="003D6528" w:rsidRPr="003D6528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D6528">
        <w:t>2. – репродуктивный (выполнение деятельности по образцу, инструкции или под руководством)</w:t>
      </w:r>
    </w:p>
    <w:p w:rsidR="003D6528" w:rsidRPr="003D6528" w:rsidRDefault="003D6528" w:rsidP="003D65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3D6528">
        <w:t>3. – продуктивный (планирование и самостоятельное выполнение деятельности, решение проблемных задач)</w:t>
      </w:r>
    </w:p>
    <w:p w:rsidR="003D6528" w:rsidRPr="00E62204" w:rsidRDefault="003D6528" w:rsidP="003D6528">
      <w:pPr>
        <w:rPr>
          <w:b/>
          <w:sz w:val="26"/>
          <w:szCs w:val="26"/>
        </w:rPr>
        <w:sectPr w:rsidR="003D6528" w:rsidRPr="00E62204" w:rsidSect="00610151">
          <w:pgSz w:w="16840" w:h="11907" w:orient="landscape"/>
          <w:pgMar w:top="539" w:right="1134" w:bottom="851" w:left="992" w:header="709" w:footer="709" w:gutter="0"/>
          <w:cols w:space="720"/>
        </w:sectPr>
      </w:pPr>
    </w:p>
    <w:p w:rsidR="003D6528" w:rsidRPr="00E62204" w:rsidRDefault="003D6528" w:rsidP="003D65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6"/>
          <w:szCs w:val="26"/>
        </w:rPr>
      </w:pPr>
      <w:r w:rsidRPr="00E62204">
        <w:rPr>
          <w:b/>
          <w:caps/>
          <w:sz w:val="26"/>
          <w:szCs w:val="26"/>
        </w:rPr>
        <w:t>3. условия реализации программы дисциплины</w:t>
      </w: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 w:rsidRPr="00E62204">
        <w:rPr>
          <w:b/>
          <w:bCs/>
          <w:sz w:val="26"/>
          <w:szCs w:val="26"/>
        </w:rPr>
        <w:t>3.1. Требования к минимальному материально-техническому обеспечению</w:t>
      </w: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E62204">
        <w:rPr>
          <w:bCs/>
          <w:sz w:val="26"/>
          <w:szCs w:val="26"/>
        </w:rPr>
        <w:t xml:space="preserve">Реализация программы дисциплины требует наличия учебного кабинета </w:t>
      </w:r>
      <w:r w:rsidRPr="00E62204">
        <w:rPr>
          <w:bCs/>
          <w:i/>
          <w:sz w:val="26"/>
          <w:szCs w:val="26"/>
        </w:rPr>
        <w:t>иностранного языка</w:t>
      </w:r>
      <w:r w:rsidRPr="00E62204">
        <w:rPr>
          <w:bCs/>
          <w:sz w:val="26"/>
          <w:szCs w:val="26"/>
        </w:rPr>
        <w:t>.</w:t>
      </w:r>
    </w:p>
    <w:p w:rsidR="003D6528" w:rsidRPr="00E62204" w:rsidRDefault="003D6528" w:rsidP="003D6528">
      <w:pPr>
        <w:ind w:right="-91"/>
        <w:rPr>
          <w:bCs/>
          <w:sz w:val="26"/>
          <w:szCs w:val="26"/>
        </w:rPr>
      </w:pPr>
      <w:r w:rsidRPr="00E62204">
        <w:rPr>
          <w:bCs/>
          <w:sz w:val="26"/>
          <w:szCs w:val="26"/>
        </w:rPr>
        <w:t xml:space="preserve">Оборудование учебного кабинета: </w:t>
      </w:r>
    </w:p>
    <w:p w:rsidR="003D6528" w:rsidRPr="00E62204" w:rsidRDefault="003D6528" w:rsidP="003D6528">
      <w:pPr>
        <w:ind w:right="-91"/>
        <w:rPr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Комплект столов и стульев для студентов</w:t>
      </w:r>
      <w:r w:rsidRPr="00E62204">
        <w:rPr>
          <w:i/>
          <w:sz w:val="26"/>
          <w:szCs w:val="26"/>
        </w:rPr>
        <w:t>;</w:t>
      </w:r>
    </w:p>
    <w:p w:rsidR="003D6528" w:rsidRPr="00E62204" w:rsidRDefault="003D6528" w:rsidP="003D6528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Стол преподавателя с 2-мя тумбами, стул;</w:t>
      </w:r>
    </w:p>
    <w:p w:rsidR="003D6528" w:rsidRPr="00E62204" w:rsidRDefault="003D6528" w:rsidP="003D6528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Классная доска с магнитной поверхностью;</w:t>
      </w:r>
    </w:p>
    <w:p w:rsidR="003D6528" w:rsidRPr="00E62204" w:rsidRDefault="003D6528" w:rsidP="003D6528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Шкаф 2-секционный с остекленной секцией;</w:t>
      </w:r>
    </w:p>
    <w:p w:rsidR="003D6528" w:rsidRPr="00E62204" w:rsidRDefault="003D6528" w:rsidP="003D6528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 xml:space="preserve">Обучающие стенды. </w:t>
      </w:r>
    </w:p>
    <w:p w:rsidR="003D6528" w:rsidRPr="00E62204" w:rsidRDefault="003D6528" w:rsidP="003D6528">
      <w:pPr>
        <w:ind w:right="-91"/>
        <w:rPr>
          <w:bCs/>
          <w:sz w:val="26"/>
          <w:szCs w:val="26"/>
        </w:rPr>
      </w:pPr>
      <w:r w:rsidRPr="00E62204">
        <w:rPr>
          <w:bCs/>
          <w:sz w:val="26"/>
          <w:szCs w:val="26"/>
        </w:rPr>
        <w:t xml:space="preserve">Технические средства обучения:  </w:t>
      </w:r>
    </w:p>
    <w:p w:rsidR="003D6528" w:rsidRPr="00E62204" w:rsidRDefault="003D6528" w:rsidP="003D6528">
      <w:pPr>
        <w:ind w:right="-91"/>
        <w:rPr>
          <w:bCs/>
          <w:sz w:val="26"/>
          <w:szCs w:val="26"/>
        </w:rPr>
      </w:pPr>
      <w:r w:rsidRPr="00E62204">
        <w:rPr>
          <w:bCs/>
          <w:i/>
          <w:sz w:val="26"/>
          <w:szCs w:val="26"/>
        </w:rPr>
        <w:t>Компьютер</w:t>
      </w:r>
      <w:r w:rsidRPr="00E62204">
        <w:rPr>
          <w:bCs/>
          <w:sz w:val="26"/>
          <w:szCs w:val="26"/>
        </w:rPr>
        <w:t>;</w:t>
      </w:r>
    </w:p>
    <w:p w:rsidR="003D6528" w:rsidRPr="00E62204" w:rsidRDefault="003D6528" w:rsidP="003D6528">
      <w:pPr>
        <w:ind w:right="-91"/>
        <w:rPr>
          <w:bCs/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Сканер;</w:t>
      </w:r>
    </w:p>
    <w:p w:rsidR="003D6528" w:rsidRPr="00E62204" w:rsidRDefault="003D6528" w:rsidP="003D6528">
      <w:pPr>
        <w:ind w:right="-91"/>
        <w:rPr>
          <w:bCs/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Принтер;</w:t>
      </w:r>
    </w:p>
    <w:p w:rsidR="003D6528" w:rsidRPr="00E62204" w:rsidRDefault="003D6528" w:rsidP="003D6528">
      <w:pPr>
        <w:ind w:right="-91"/>
        <w:rPr>
          <w:bCs/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Копировальный аппарат;</w:t>
      </w:r>
    </w:p>
    <w:p w:rsidR="003D6528" w:rsidRPr="00E62204" w:rsidRDefault="003D6528" w:rsidP="003D6528">
      <w:pPr>
        <w:ind w:right="-91"/>
        <w:rPr>
          <w:bCs/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Мультимедийный проектор;</w:t>
      </w:r>
    </w:p>
    <w:p w:rsidR="003D6528" w:rsidRPr="00E62204" w:rsidRDefault="003D6528" w:rsidP="003D6528">
      <w:pPr>
        <w:ind w:right="-91"/>
        <w:rPr>
          <w:bCs/>
          <w:i/>
          <w:sz w:val="26"/>
          <w:szCs w:val="26"/>
        </w:rPr>
      </w:pPr>
      <w:r w:rsidRPr="00E62204">
        <w:rPr>
          <w:bCs/>
          <w:i/>
          <w:sz w:val="26"/>
          <w:szCs w:val="26"/>
        </w:rPr>
        <w:t>Магнитофон;</w:t>
      </w:r>
    </w:p>
    <w:p w:rsidR="003D6528" w:rsidRPr="00E62204" w:rsidRDefault="003D6528" w:rsidP="003D6528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Экранно-звуковые пособия;</w:t>
      </w:r>
    </w:p>
    <w:p w:rsidR="003D6528" w:rsidRPr="00E62204" w:rsidRDefault="003D6528" w:rsidP="003D6528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 xml:space="preserve">Мультимедийные обучающие программы по иностранному языку рекомендованные Министерством образования РФ; </w:t>
      </w:r>
    </w:p>
    <w:p w:rsidR="003D6528" w:rsidRPr="00E62204" w:rsidRDefault="003D6528" w:rsidP="003D6528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Электронные  варианты учебных пособий по языку делового и профессионального общения;</w:t>
      </w:r>
    </w:p>
    <w:p w:rsidR="003D6528" w:rsidRPr="00E62204" w:rsidRDefault="003D6528" w:rsidP="003D6528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Компьютерное тестирование.</w:t>
      </w:r>
    </w:p>
    <w:p w:rsidR="003D6528" w:rsidRPr="00E62204" w:rsidRDefault="003D6528" w:rsidP="003D6528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Видеофильмы;</w:t>
      </w:r>
    </w:p>
    <w:p w:rsidR="003D6528" w:rsidRPr="00E62204" w:rsidRDefault="003D6528" w:rsidP="003D6528">
      <w:pPr>
        <w:ind w:right="-91"/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Аудиозаписи текстов по аудированию;</w:t>
      </w: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</w:p>
    <w:p w:rsidR="003D6528" w:rsidRPr="00E62204" w:rsidRDefault="003D6528" w:rsidP="003D65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6"/>
          <w:szCs w:val="26"/>
        </w:rPr>
      </w:pPr>
      <w:r w:rsidRPr="00E62204">
        <w:rPr>
          <w:b/>
          <w:sz w:val="26"/>
          <w:szCs w:val="26"/>
        </w:rPr>
        <w:t>3.2. Информационное обеспечение обучения</w:t>
      </w:r>
    </w:p>
    <w:p w:rsidR="003D6528" w:rsidRPr="00E62204" w:rsidRDefault="003D6528" w:rsidP="003D6528">
      <w:pPr>
        <w:tabs>
          <w:tab w:val="left" w:leader="underscore" w:pos="8505"/>
        </w:tabs>
        <w:rPr>
          <w:b/>
          <w:bCs/>
          <w:sz w:val="26"/>
          <w:szCs w:val="26"/>
        </w:rPr>
      </w:pPr>
      <w:r w:rsidRPr="00E62204">
        <w:rPr>
          <w:b/>
          <w:bCs/>
          <w:sz w:val="26"/>
          <w:szCs w:val="26"/>
        </w:rPr>
        <w:t>Перечень рекомендуемых учебных изданий, Интернет-ресурсов, дополнительной литературы</w:t>
      </w:r>
    </w:p>
    <w:p w:rsidR="003D6528" w:rsidRPr="00E62204" w:rsidRDefault="003D6528" w:rsidP="003D6528">
      <w:pPr>
        <w:tabs>
          <w:tab w:val="left" w:leader="underscore" w:pos="8505"/>
        </w:tabs>
        <w:rPr>
          <w:b/>
          <w:sz w:val="26"/>
          <w:szCs w:val="26"/>
        </w:rPr>
      </w:pPr>
      <w:r w:rsidRPr="00E62204">
        <w:rPr>
          <w:b/>
          <w:sz w:val="26"/>
          <w:szCs w:val="26"/>
        </w:rPr>
        <w:t xml:space="preserve">                                 Основная литература:</w:t>
      </w:r>
    </w:p>
    <w:p w:rsidR="003D6528" w:rsidRPr="00E62204" w:rsidRDefault="003D6528" w:rsidP="003D6528">
      <w:pPr>
        <w:tabs>
          <w:tab w:val="left" w:pos="1276"/>
          <w:tab w:val="left" w:leader="underscore" w:pos="8505"/>
        </w:tabs>
        <w:jc w:val="both"/>
        <w:rPr>
          <w:sz w:val="26"/>
          <w:szCs w:val="26"/>
        </w:rPr>
      </w:pPr>
    </w:p>
    <w:p w:rsidR="003D6528" w:rsidRPr="00E62204" w:rsidRDefault="003D6528" w:rsidP="003D6528">
      <w:pPr>
        <w:tabs>
          <w:tab w:val="left" w:pos="1276"/>
          <w:tab w:val="left" w:leader="underscore" w:pos="8505"/>
        </w:tabs>
        <w:jc w:val="both"/>
        <w:rPr>
          <w:sz w:val="26"/>
          <w:szCs w:val="26"/>
        </w:rPr>
      </w:pPr>
      <w:r w:rsidRPr="00E62204">
        <w:rPr>
          <w:sz w:val="26"/>
          <w:szCs w:val="26"/>
        </w:rPr>
        <w:t>1.Воронина Г.И., Карелина И.В., Немецкий язык. 10-11 классы- 11-е изд. –М. : Просвещение, 2014</w:t>
      </w:r>
    </w:p>
    <w:p w:rsidR="003D6528" w:rsidRPr="00E62204" w:rsidRDefault="003D6528" w:rsidP="003D6528">
      <w:pPr>
        <w:tabs>
          <w:tab w:val="left" w:pos="1276"/>
          <w:tab w:val="left" w:leader="underscore" w:pos="8505"/>
        </w:tabs>
        <w:jc w:val="both"/>
        <w:rPr>
          <w:sz w:val="26"/>
          <w:szCs w:val="26"/>
        </w:rPr>
      </w:pPr>
      <w:r w:rsidRPr="00E62204">
        <w:rPr>
          <w:sz w:val="26"/>
          <w:szCs w:val="26"/>
        </w:rPr>
        <w:t xml:space="preserve">2. Басова Н.В., Коноплева Т.Г. «Немецкий язык для колледжей», учебник по немецкому языку, допущенный Министерством образования РФ в качестве учебника для студентов образовательных учреждений СПО. Издательство Ростов-на Дону «Феникс», 2010 </w:t>
      </w:r>
    </w:p>
    <w:p w:rsidR="003D6528" w:rsidRPr="00E62204" w:rsidRDefault="003D6528" w:rsidP="003D6528">
      <w:pPr>
        <w:tabs>
          <w:tab w:val="left" w:pos="1276"/>
          <w:tab w:val="left" w:leader="underscore" w:pos="8505"/>
        </w:tabs>
        <w:jc w:val="both"/>
        <w:rPr>
          <w:sz w:val="26"/>
          <w:szCs w:val="26"/>
        </w:rPr>
      </w:pPr>
      <w:r w:rsidRPr="00E62204">
        <w:rPr>
          <w:sz w:val="26"/>
          <w:szCs w:val="26"/>
        </w:rPr>
        <w:t xml:space="preserve">3.Бондарева В. Я., Синельщикова Л. В., Хайрова Н. В. «Немецкий язык для технических вузов », учебное пособие по немецкому языку, допущенный Министерством образования РФ в качестве учебного пособия для студентов  СПО – 2-е издание. Издательство Ростов-на Дону «Феникс», 2010 </w:t>
      </w:r>
    </w:p>
    <w:p w:rsidR="003D6528" w:rsidRPr="00E62204" w:rsidRDefault="003D6528" w:rsidP="003D6528">
      <w:pPr>
        <w:pStyle w:val="a6"/>
        <w:tabs>
          <w:tab w:val="left" w:leader="underscore" w:pos="8505"/>
        </w:tabs>
        <w:ind w:left="0"/>
        <w:rPr>
          <w:sz w:val="26"/>
          <w:szCs w:val="26"/>
        </w:rPr>
      </w:pPr>
      <w:r w:rsidRPr="00E62204">
        <w:rPr>
          <w:bCs/>
          <w:sz w:val="26"/>
          <w:szCs w:val="26"/>
        </w:rPr>
        <w:t>4.</w:t>
      </w:r>
      <w:r w:rsidRPr="00E62204">
        <w:rPr>
          <w:sz w:val="26"/>
          <w:szCs w:val="26"/>
        </w:rPr>
        <w:t xml:space="preserve"> Бориско Н. Ф. «Бизнес-курс немецкого языка» - словарь - справочник - 5-е издание, ЗАО  «Славянский дом книги», ООО «ИП Логос « - М, 2010 год </w:t>
      </w:r>
    </w:p>
    <w:p w:rsidR="003D6528" w:rsidRPr="00E62204" w:rsidRDefault="003D6528" w:rsidP="003D6528">
      <w:pPr>
        <w:tabs>
          <w:tab w:val="left" w:pos="1276"/>
          <w:tab w:val="left" w:leader="underscore" w:pos="8505"/>
        </w:tabs>
        <w:jc w:val="both"/>
        <w:rPr>
          <w:sz w:val="26"/>
          <w:szCs w:val="26"/>
        </w:rPr>
      </w:pPr>
      <w:r w:rsidRPr="00E62204">
        <w:rPr>
          <w:sz w:val="26"/>
          <w:szCs w:val="26"/>
        </w:rPr>
        <w:t xml:space="preserve">5. Хайрова Н. В., Синельщикова Л. В., Бондарева В. Я. «Немецкий язык для технических колледжей », учебное пособие по немецкому языку, допущенный Министерством образования РФ в качестве учебного пособия для студентов  СПО – 2-е издание. Издательство Ростов-на Дону «Феникс», 2010 </w:t>
      </w:r>
    </w:p>
    <w:p w:rsidR="003D6528" w:rsidRPr="00E62204" w:rsidRDefault="003D6528" w:rsidP="003D6528">
      <w:pPr>
        <w:tabs>
          <w:tab w:val="left" w:leader="underscore" w:pos="8505"/>
        </w:tabs>
        <w:rPr>
          <w:b/>
          <w:bCs/>
          <w:sz w:val="26"/>
          <w:szCs w:val="26"/>
        </w:rPr>
      </w:pPr>
    </w:p>
    <w:p w:rsidR="003D6528" w:rsidRPr="00E62204" w:rsidRDefault="003D6528" w:rsidP="003D6528">
      <w:pPr>
        <w:tabs>
          <w:tab w:val="left" w:leader="underscore" w:pos="8505"/>
        </w:tabs>
        <w:rPr>
          <w:b/>
          <w:bCs/>
          <w:sz w:val="26"/>
          <w:szCs w:val="26"/>
        </w:rPr>
      </w:pPr>
    </w:p>
    <w:p w:rsidR="003D6528" w:rsidRPr="00E62204" w:rsidRDefault="003D6528" w:rsidP="003D6528">
      <w:pPr>
        <w:tabs>
          <w:tab w:val="left" w:leader="underscore" w:pos="8505"/>
        </w:tabs>
        <w:rPr>
          <w:sz w:val="26"/>
          <w:szCs w:val="26"/>
        </w:rPr>
      </w:pPr>
      <w:r w:rsidRPr="00E62204">
        <w:rPr>
          <w:b/>
          <w:bCs/>
          <w:sz w:val="26"/>
          <w:szCs w:val="26"/>
        </w:rPr>
        <w:t xml:space="preserve">                                Дополнительная  литература:</w:t>
      </w:r>
    </w:p>
    <w:p w:rsidR="003D6528" w:rsidRPr="00E62204" w:rsidRDefault="003D6528" w:rsidP="003D6528">
      <w:pPr>
        <w:rPr>
          <w:sz w:val="26"/>
          <w:szCs w:val="26"/>
        </w:rPr>
      </w:pPr>
      <w:r w:rsidRPr="00E62204">
        <w:rPr>
          <w:sz w:val="26"/>
          <w:szCs w:val="26"/>
        </w:rPr>
        <w:t xml:space="preserve">1.Коршикова Т. С.Учебно – методическое пособие по немецкому языку для студентов СПО и ВПО  горно-обогатительного и электромеханического профиля (для студентов старших курсов колледжа и ВПО). Старый Оскол «ТНТ» -2013 </w:t>
      </w:r>
    </w:p>
    <w:p w:rsidR="003D6528" w:rsidRPr="00E62204" w:rsidRDefault="003D6528" w:rsidP="003D6528">
      <w:pPr>
        <w:tabs>
          <w:tab w:val="left" w:leader="underscore" w:pos="8505"/>
        </w:tabs>
        <w:rPr>
          <w:sz w:val="26"/>
          <w:szCs w:val="26"/>
        </w:rPr>
      </w:pPr>
      <w:r w:rsidRPr="00E62204">
        <w:rPr>
          <w:sz w:val="26"/>
          <w:szCs w:val="26"/>
        </w:rPr>
        <w:t>2. Скокова Т.Н., Коршикова Т.С. Учебное пособие по немецкому языку для студентов 3-4 курсов технологических специальностей СПО–2-е издание, переработанное и дополненное)2015</w:t>
      </w:r>
    </w:p>
    <w:p w:rsidR="003D6528" w:rsidRPr="00E62204" w:rsidRDefault="003D6528" w:rsidP="003D6528">
      <w:pPr>
        <w:tabs>
          <w:tab w:val="left" w:leader="underscore" w:pos="8505"/>
        </w:tabs>
        <w:rPr>
          <w:sz w:val="26"/>
          <w:szCs w:val="26"/>
        </w:rPr>
      </w:pPr>
      <w:r w:rsidRPr="00E62204">
        <w:rPr>
          <w:sz w:val="26"/>
          <w:szCs w:val="26"/>
        </w:rPr>
        <w:t xml:space="preserve"> 3..Большой немецко-русский и русско-немецкий словарь. 450 тысяч слов и словосочетаний. Современная редакция. 2009–М.; ООО «Дом славянской книги».</w:t>
      </w:r>
    </w:p>
    <w:p w:rsidR="003D6528" w:rsidRPr="00E62204" w:rsidRDefault="003D6528" w:rsidP="003D6528">
      <w:pPr>
        <w:tabs>
          <w:tab w:val="left" w:leader="underscore" w:pos="8505"/>
        </w:tabs>
        <w:rPr>
          <w:sz w:val="26"/>
          <w:szCs w:val="26"/>
        </w:rPr>
      </w:pPr>
      <w:r w:rsidRPr="00E62204">
        <w:rPr>
          <w:sz w:val="26"/>
          <w:szCs w:val="26"/>
        </w:rPr>
        <w:t>4..Хаит Ф. с. Пособие по переводу технических текстов  немецкого языка на русский. (Для студентов техникумов). -М.; Высшая школа,2008.</w:t>
      </w:r>
    </w:p>
    <w:p w:rsidR="003D6528" w:rsidRPr="00E62204" w:rsidRDefault="003D6528" w:rsidP="003D6528">
      <w:pPr>
        <w:rPr>
          <w:sz w:val="26"/>
          <w:szCs w:val="26"/>
        </w:rPr>
      </w:pPr>
      <w:r w:rsidRPr="00E62204">
        <w:rPr>
          <w:sz w:val="26"/>
          <w:szCs w:val="26"/>
        </w:rPr>
        <w:t>5.Коршикова Т.С. «Методические рекомендации по выполнению самостоятельной работы для студентов I-IV курсов», 2013 год</w:t>
      </w:r>
    </w:p>
    <w:p w:rsidR="003D6528" w:rsidRPr="00E62204" w:rsidRDefault="003D6528" w:rsidP="003D6528">
      <w:pPr>
        <w:rPr>
          <w:sz w:val="26"/>
          <w:szCs w:val="26"/>
        </w:rPr>
      </w:pPr>
      <w:r w:rsidRPr="00E62204">
        <w:rPr>
          <w:sz w:val="26"/>
          <w:szCs w:val="26"/>
        </w:rPr>
        <w:t>6.Чеботарь А.В., Серебрякова Н. А. Все правила современного немецкого языка.- Ростов-на – Дону: ООО «Удача»,2011.</w:t>
      </w: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  <w:r w:rsidRPr="00E62204">
        <w:rPr>
          <w:b/>
          <w:i/>
          <w:color w:val="000000"/>
          <w:sz w:val="26"/>
          <w:szCs w:val="26"/>
        </w:rPr>
        <w:t>Учебные Интернет-ресурсы</w:t>
      </w:r>
      <w:r w:rsidRPr="00E62204">
        <w:rPr>
          <w:i/>
          <w:color w:val="000000"/>
          <w:sz w:val="26"/>
          <w:szCs w:val="26"/>
        </w:rPr>
        <w:t xml:space="preserve"> по немецкоязычной литературе:</w:t>
      </w:r>
    </w:p>
    <w:p w:rsidR="003D6528" w:rsidRPr="00E62204" w:rsidRDefault="003D6528" w:rsidP="003D6528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3D6528" w:rsidRPr="00E62204" w:rsidTr="00610151">
        <w:tc>
          <w:tcPr>
            <w:tcW w:w="4785" w:type="dxa"/>
          </w:tcPr>
          <w:p w:rsidR="003D6528" w:rsidRPr="00E62204" w:rsidRDefault="003D6528" w:rsidP="00610151">
            <w:pPr>
              <w:rPr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>Название сайта</w:t>
            </w:r>
          </w:p>
        </w:tc>
        <w:tc>
          <w:tcPr>
            <w:tcW w:w="4786" w:type="dxa"/>
          </w:tcPr>
          <w:p w:rsidR="003D6528" w:rsidRPr="00E62204" w:rsidRDefault="003D6528" w:rsidP="00610151">
            <w:pPr>
              <w:rPr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>Электронный адрес</w:t>
            </w:r>
          </w:p>
        </w:tc>
      </w:tr>
      <w:tr w:rsidR="003D6528" w:rsidRPr="00E62204" w:rsidTr="00610151">
        <w:tc>
          <w:tcPr>
            <w:tcW w:w="4785" w:type="dxa"/>
          </w:tcPr>
          <w:p w:rsidR="003D6528" w:rsidRPr="00E62204" w:rsidRDefault="003D6528" w:rsidP="00610151">
            <w:pPr>
              <w:rPr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>Министерство образования и науки РФ</w:t>
            </w:r>
          </w:p>
        </w:tc>
        <w:tc>
          <w:tcPr>
            <w:tcW w:w="4786" w:type="dxa"/>
          </w:tcPr>
          <w:p w:rsidR="003D6528" w:rsidRPr="00E62204" w:rsidRDefault="003D6528" w:rsidP="00610151">
            <w:pPr>
              <w:rPr>
                <w:sz w:val="26"/>
                <w:szCs w:val="26"/>
                <w:lang w:val="de-DE"/>
              </w:rPr>
            </w:pPr>
            <w:r w:rsidRPr="00E62204">
              <w:rPr>
                <w:sz w:val="26"/>
                <w:szCs w:val="26"/>
                <w:lang w:val="de-DE"/>
              </w:rPr>
              <w:t>http</w:t>
            </w:r>
            <w:r w:rsidRPr="00E62204">
              <w:rPr>
                <w:sz w:val="26"/>
                <w:szCs w:val="26"/>
              </w:rPr>
              <w:t>:</w:t>
            </w:r>
            <w:r w:rsidRPr="00E62204">
              <w:rPr>
                <w:sz w:val="26"/>
                <w:szCs w:val="26"/>
                <w:lang w:val="de-DE"/>
              </w:rPr>
              <w:t>//www. mil.ru</w:t>
            </w:r>
          </w:p>
        </w:tc>
      </w:tr>
      <w:tr w:rsidR="003D6528" w:rsidRPr="00686670" w:rsidTr="00610151">
        <w:tc>
          <w:tcPr>
            <w:tcW w:w="4785" w:type="dxa"/>
          </w:tcPr>
          <w:p w:rsidR="003D6528" w:rsidRPr="00E62204" w:rsidRDefault="003D6528" w:rsidP="00610151">
            <w:pPr>
              <w:rPr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>Русский образовательный портал</w:t>
            </w:r>
          </w:p>
        </w:tc>
        <w:tc>
          <w:tcPr>
            <w:tcW w:w="4786" w:type="dxa"/>
          </w:tcPr>
          <w:p w:rsidR="003D6528" w:rsidRPr="003A7C83" w:rsidRDefault="003D6528" w:rsidP="00610151">
            <w:pPr>
              <w:rPr>
                <w:sz w:val="26"/>
                <w:szCs w:val="26"/>
                <w:lang w:val="en-US"/>
              </w:rPr>
            </w:pPr>
            <w:r w:rsidRPr="00E62204">
              <w:rPr>
                <w:sz w:val="26"/>
                <w:szCs w:val="26"/>
                <w:lang w:val="de-DE"/>
              </w:rPr>
              <w:t>http</w:t>
            </w:r>
            <w:r w:rsidRPr="003A7C83">
              <w:rPr>
                <w:sz w:val="26"/>
                <w:szCs w:val="26"/>
                <w:lang w:val="en-US"/>
              </w:rPr>
              <w:t>://</w:t>
            </w:r>
            <w:r w:rsidRPr="00E62204">
              <w:rPr>
                <w:sz w:val="26"/>
                <w:szCs w:val="26"/>
                <w:lang w:val="de-DE"/>
              </w:rPr>
              <w:t>www</w:t>
            </w:r>
            <w:r w:rsidRPr="003A7C83">
              <w:rPr>
                <w:sz w:val="26"/>
                <w:szCs w:val="26"/>
                <w:lang w:val="en-US"/>
              </w:rPr>
              <w:t xml:space="preserve">. </w:t>
            </w:r>
            <w:r w:rsidRPr="00E62204">
              <w:rPr>
                <w:sz w:val="26"/>
                <w:szCs w:val="26"/>
                <w:lang w:val="de-DE"/>
              </w:rPr>
              <w:t>gov</w:t>
            </w:r>
            <w:r w:rsidRPr="003A7C83">
              <w:rPr>
                <w:sz w:val="26"/>
                <w:szCs w:val="26"/>
                <w:lang w:val="en-US"/>
              </w:rPr>
              <w:t>.</w:t>
            </w:r>
            <w:r w:rsidRPr="00E62204">
              <w:rPr>
                <w:sz w:val="26"/>
                <w:szCs w:val="26"/>
                <w:lang w:val="de-DE"/>
              </w:rPr>
              <w:t>ed</w:t>
            </w:r>
            <w:r w:rsidRPr="003A7C83">
              <w:rPr>
                <w:sz w:val="26"/>
                <w:szCs w:val="26"/>
                <w:lang w:val="en-US"/>
              </w:rPr>
              <w:t>.</w:t>
            </w:r>
            <w:r w:rsidRPr="00E62204">
              <w:rPr>
                <w:sz w:val="26"/>
                <w:szCs w:val="26"/>
                <w:lang w:val="de-DE"/>
              </w:rPr>
              <w:t>ru</w:t>
            </w:r>
          </w:p>
        </w:tc>
      </w:tr>
      <w:tr w:rsidR="003D6528" w:rsidRPr="00E62204" w:rsidTr="00610151">
        <w:tc>
          <w:tcPr>
            <w:tcW w:w="4785" w:type="dxa"/>
          </w:tcPr>
          <w:p w:rsidR="003D6528" w:rsidRPr="00E62204" w:rsidRDefault="003D6528" w:rsidP="00610151">
            <w:pPr>
              <w:rPr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>Департамент образования, культуры и молодежной политики Белгородской области</w:t>
            </w:r>
          </w:p>
        </w:tc>
        <w:tc>
          <w:tcPr>
            <w:tcW w:w="4786" w:type="dxa"/>
          </w:tcPr>
          <w:p w:rsidR="003D6528" w:rsidRPr="00E62204" w:rsidRDefault="003D6528" w:rsidP="00610151">
            <w:pPr>
              <w:rPr>
                <w:sz w:val="26"/>
                <w:szCs w:val="26"/>
                <w:lang w:val="de-DE"/>
              </w:rPr>
            </w:pPr>
            <w:r w:rsidRPr="00E62204">
              <w:rPr>
                <w:sz w:val="26"/>
                <w:szCs w:val="26"/>
                <w:lang w:val="de-DE"/>
              </w:rPr>
              <w:t>http</w:t>
            </w:r>
            <w:r w:rsidRPr="00E62204">
              <w:rPr>
                <w:sz w:val="26"/>
                <w:szCs w:val="26"/>
              </w:rPr>
              <w:t>:</w:t>
            </w:r>
            <w:r w:rsidRPr="00E62204">
              <w:rPr>
                <w:sz w:val="26"/>
                <w:szCs w:val="26"/>
                <w:lang w:val="de-DE"/>
              </w:rPr>
              <w:t>//www.belono.ru</w:t>
            </w:r>
          </w:p>
        </w:tc>
      </w:tr>
      <w:tr w:rsidR="003D6528" w:rsidRPr="00686670" w:rsidTr="00610151">
        <w:tc>
          <w:tcPr>
            <w:tcW w:w="4785" w:type="dxa"/>
          </w:tcPr>
          <w:p w:rsidR="003D6528" w:rsidRPr="00E62204" w:rsidRDefault="003D6528" w:rsidP="00610151">
            <w:pPr>
              <w:rPr>
                <w:sz w:val="26"/>
                <w:szCs w:val="26"/>
                <w:lang w:val="de-DE"/>
              </w:rPr>
            </w:pPr>
            <w:r w:rsidRPr="00E62204">
              <w:rPr>
                <w:sz w:val="26"/>
                <w:szCs w:val="26"/>
              </w:rPr>
              <w:t>Белгородский институт ПКППС</w:t>
            </w:r>
          </w:p>
        </w:tc>
        <w:tc>
          <w:tcPr>
            <w:tcW w:w="4786" w:type="dxa"/>
          </w:tcPr>
          <w:p w:rsidR="003D6528" w:rsidRPr="00E62204" w:rsidRDefault="003D6528" w:rsidP="00610151">
            <w:pPr>
              <w:rPr>
                <w:sz w:val="26"/>
                <w:szCs w:val="26"/>
                <w:lang w:val="de-DE"/>
              </w:rPr>
            </w:pPr>
            <w:r w:rsidRPr="00E62204">
              <w:rPr>
                <w:sz w:val="26"/>
                <w:szCs w:val="26"/>
                <w:lang w:val="de-DE"/>
              </w:rPr>
              <w:t>http://ipkps.bsu.edu.ru</w:t>
            </w:r>
          </w:p>
        </w:tc>
      </w:tr>
    </w:tbl>
    <w:p w:rsidR="003D6528" w:rsidRPr="00E62204" w:rsidRDefault="003D6528" w:rsidP="003D6528">
      <w:pPr>
        <w:rPr>
          <w:sz w:val="26"/>
          <w:szCs w:val="26"/>
          <w:lang w:val="de-DE"/>
        </w:rPr>
      </w:pPr>
    </w:p>
    <w:p w:rsidR="003D6528" w:rsidRPr="00E62204" w:rsidRDefault="003D6528" w:rsidP="003D6528">
      <w:pPr>
        <w:tabs>
          <w:tab w:val="left" w:pos="2940"/>
        </w:tabs>
        <w:rPr>
          <w:b/>
          <w:sz w:val="26"/>
          <w:szCs w:val="26"/>
        </w:rPr>
      </w:pPr>
      <w:r w:rsidRPr="00E62204">
        <w:rPr>
          <w:b/>
          <w:sz w:val="26"/>
          <w:szCs w:val="26"/>
          <w:lang w:val="en-US"/>
        </w:rPr>
        <w:t>Internet</w:t>
      </w:r>
      <w:r w:rsidRPr="00E62204">
        <w:rPr>
          <w:b/>
          <w:sz w:val="26"/>
          <w:szCs w:val="26"/>
        </w:rPr>
        <w:t>- источники:</w:t>
      </w:r>
    </w:p>
    <w:p w:rsidR="003D6528" w:rsidRPr="00E62204" w:rsidRDefault="003D6528" w:rsidP="003D6528">
      <w:pPr>
        <w:rPr>
          <w:i/>
          <w:sz w:val="26"/>
          <w:szCs w:val="26"/>
        </w:rPr>
      </w:pPr>
      <w:r w:rsidRPr="00E62204">
        <w:rPr>
          <w:i/>
          <w:sz w:val="26"/>
          <w:szCs w:val="26"/>
        </w:rPr>
        <w:t>Учебные Интернет-ресурсы по немецкоязычной литературе:</w:t>
      </w:r>
    </w:p>
    <w:p w:rsidR="003D6528" w:rsidRPr="00E62204" w:rsidRDefault="003D6528" w:rsidP="003D6528">
      <w:pPr>
        <w:rPr>
          <w:sz w:val="26"/>
          <w:szCs w:val="26"/>
          <w:lang w:val="en-US"/>
        </w:rPr>
      </w:pPr>
      <w:r w:rsidRPr="00E62204">
        <w:rPr>
          <w:i/>
          <w:sz w:val="26"/>
          <w:szCs w:val="26"/>
          <w:lang w:val="en-US"/>
        </w:rPr>
        <w:t xml:space="preserve">DW–WORLD, DE, Hotpotatos, DE </w:t>
      </w:r>
      <w:hyperlink r:id="rId9" w:history="1">
        <w:r w:rsidRPr="00E62204">
          <w:rPr>
            <w:rStyle w:val="a5"/>
            <w:i/>
            <w:sz w:val="26"/>
            <w:szCs w:val="26"/>
            <w:lang w:val="en-US"/>
          </w:rPr>
          <w:t>WWW.LingoFax</w:t>
        </w:r>
      </w:hyperlink>
      <w:r w:rsidRPr="00E62204">
        <w:rPr>
          <w:i/>
          <w:sz w:val="26"/>
          <w:szCs w:val="26"/>
          <w:lang w:val="en-US"/>
        </w:rPr>
        <w:t>, pro</w:t>
      </w:r>
      <w:r w:rsidRPr="00E62204">
        <w:rPr>
          <w:sz w:val="26"/>
          <w:szCs w:val="26"/>
          <w:lang w:val="en-US"/>
        </w:rPr>
        <w:t xml:space="preserve"> MS Excel; </w:t>
      </w:r>
    </w:p>
    <w:p w:rsidR="003D6528" w:rsidRPr="00E62204" w:rsidRDefault="003D6528" w:rsidP="003D6528">
      <w:pPr>
        <w:rPr>
          <w:sz w:val="26"/>
          <w:szCs w:val="26"/>
          <w:lang w:val="en-US"/>
        </w:rPr>
      </w:pPr>
      <w:r w:rsidRPr="00E62204">
        <w:rPr>
          <w:sz w:val="26"/>
          <w:szCs w:val="26"/>
          <w:lang w:val="en-US"/>
        </w:rPr>
        <w:t xml:space="preserve"> MS  Power Point;  AABBYY Fine Reader; </w:t>
      </w:r>
    </w:p>
    <w:p w:rsidR="003D6528" w:rsidRPr="00E62204" w:rsidRDefault="003D6528" w:rsidP="003D6528">
      <w:pPr>
        <w:rPr>
          <w:sz w:val="26"/>
          <w:szCs w:val="26"/>
          <w:lang w:val="en-US"/>
        </w:rPr>
      </w:pPr>
      <w:r w:rsidRPr="00E62204">
        <w:rPr>
          <w:sz w:val="26"/>
          <w:szCs w:val="26"/>
          <w:lang w:val="en-US"/>
        </w:rPr>
        <w:t>Adobe Reader, Win RAR, Internet Explorer.</w:t>
      </w:r>
    </w:p>
    <w:p w:rsidR="003D6528" w:rsidRPr="00E62204" w:rsidRDefault="003D6528" w:rsidP="003D6528">
      <w:pPr>
        <w:rPr>
          <w:sz w:val="26"/>
          <w:szCs w:val="26"/>
          <w:lang w:val="en-US"/>
        </w:rPr>
      </w:pPr>
      <w:r w:rsidRPr="00E62204">
        <w:rPr>
          <w:sz w:val="26"/>
          <w:szCs w:val="26"/>
          <w:lang w:val="en-US"/>
        </w:rPr>
        <w:t xml:space="preserve"> http://school-collection. edu.ru; </w:t>
      </w:r>
    </w:p>
    <w:p w:rsidR="003D6528" w:rsidRPr="00E62204" w:rsidRDefault="003D6528" w:rsidP="003D6528">
      <w:pPr>
        <w:rPr>
          <w:sz w:val="26"/>
          <w:szCs w:val="26"/>
          <w:lang w:val="en-US"/>
        </w:rPr>
      </w:pPr>
      <w:r w:rsidRPr="00E62204">
        <w:rPr>
          <w:sz w:val="26"/>
          <w:szCs w:val="26"/>
          <w:lang w:val="en-US"/>
        </w:rPr>
        <w:t xml:space="preserve">http:// studeqerman.ru; </w:t>
      </w:r>
    </w:p>
    <w:p w:rsidR="003D6528" w:rsidRPr="00E62204" w:rsidRDefault="003D6528" w:rsidP="003D6528">
      <w:pPr>
        <w:rPr>
          <w:color w:val="000000"/>
          <w:sz w:val="26"/>
          <w:szCs w:val="26"/>
          <w:lang w:val="en-US"/>
        </w:rPr>
      </w:pPr>
      <w:r w:rsidRPr="00E62204">
        <w:rPr>
          <w:sz w:val="26"/>
          <w:szCs w:val="26"/>
          <w:lang w:val="en-US"/>
        </w:rPr>
        <w:t xml:space="preserve"> http:// </w:t>
      </w:r>
      <w:hyperlink r:id="rId10" w:history="1">
        <w:r w:rsidRPr="00E62204">
          <w:rPr>
            <w:rStyle w:val="a5"/>
            <w:color w:val="000000"/>
            <w:sz w:val="26"/>
            <w:szCs w:val="26"/>
            <w:lang w:val="en-US"/>
          </w:rPr>
          <w:t>WWW.goethe.de/</w:t>
        </w:r>
      </w:hyperlink>
      <w:r w:rsidRPr="00E62204">
        <w:rPr>
          <w:color w:val="000000"/>
          <w:sz w:val="26"/>
          <w:szCs w:val="26"/>
          <w:lang w:val="en-US"/>
        </w:rPr>
        <w:t xml:space="preserve"> in/ru/lp/ruindex.; </w:t>
      </w:r>
      <w:hyperlink r:id="rId11" w:history="1">
        <w:r w:rsidRPr="00E62204">
          <w:rPr>
            <w:rStyle w:val="a5"/>
            <w:color w:val="000000"/>
            <w:sz w:val="26"/>
            <w:szCs w:val="26"/>
            <w:lang w:val="en-US"/>
          </w:rPr>
          <w:t>http://deutschdoma.ru/cours/grammatika</w:t>
        </w:r>
      </w:hyperlink>
      <w:r w:rsidRPr="00E62204">
        <w:rPr>
          <w:color w:val="000000"/>
          <w:sz w:val="26"/>
          <w:szCs w:val="26"/>
          <w:lang w:val="en-US"/>
        </w:rPr>
        <w:t>.</w:t>
      </w:r>
    </w:p>
    <w:p w:rsidR="003D6528" w:rsidRPr="00E62204" w:rsidRDefault="003D6528" w:rsidP="003D6528">
      <w:pPr>
        <w:rPr>
          <w:sz w:val="26"/>
          <w:szCs w:val="26"/>
          <w:lang w:val="en-US"/>
        </w:rPr>
      </w:pPr>
    </w:p>
    <w:p w:rsidR="003D6528" w:rsidRPr="00E62204" w:rsidRDefault="003D6528" w:rsidP="003D6528">
      <w:pPr>
        <w:rPr>
          <w:sz w:val="26"/>
          <w:szCs w:val="26"/>
          <w:lang w:val="en-US"/>
        </w:rPr>
      </w:pPr>
    </w:p>
    <w:p w:rsidR="003D6528" w:rsidRPr="00E62204" w:rsidRDefault="003D6528" w:rsidP="003D6528">
      <w:pPr>
        <w:tabs>
          <w:tab w:val="left" w:leader="underscore" w:pos="8505"/>
        </w:tabs>
        <w:rPr>
          <w:sz w:val="26"/>
          <w:szCs w:val="26"/>
          <w:lang w:val="en-US"/>
        </w:rPr>
      </w:pPr>
    </w:p>
    <w:p w:rsidR="003D6528" w:rsidRPr="00E62204" w:rsidRDefault="003D6528" w:rsidP="003D6528">
      <w:pPr>
        <w:tabs>
          <w:tab w:val="left" w:leader="underscore" w:pos="8505"/>
        </w:tabs>
        <w:rPr>
          <w:sz w:val="26"/>
          <w:szCs w:val="26"/>
          <w:lang w:val="en-US"/>
        </w:rPr>
      </w:pPr>
    </w:p>
    <w:p w:rsidR="003D6528" w:rsidRPr="00E62204" w:rsidRDefault="003D6528" w:rsidP="003D6528">
      <w:pPr>
        <w:tabs>
          <w:tab w:val="left" w:leader="underscore" w:pos="8505"/>
        </w:tabs>
        <w:rPr>
          <w:sz w:val="26"/>
          <w:szCs w:val="26"/>
          <w:lang w:val="en-US"/>
        </w:rPr>
      </w:pPr>
    </w:p>
    <w:p w:rsidR="003D6528" w:rsidRPr="00E62204" w:rsidRDefault="003D6528" w:rsidP="003D6528">
      <w:pPr>
        <w:tabs>
          <w:tab w:val="left" w:leader="underscore" w:pos="8505"/>
        </w:tabs>
        <w:rPr>
          <w:sz w:val="26"/>
          <w:szCs w:val="26"/>
          <w:lang w:val="en-US"/>
        </w:rPr>
      </w:pPr>
    </w:p>
    <w:p w:rsidR="003D6528" w:rsidRPr="00E62204" w:rsidRDefault="003D6528" w:rsidP="003D6528">
      <w:pPr>
        <w:tabs>
          <w:tab w:val="left" w:leader="underscore" w:pos="8505"/>
        </w:tabs>
        <w:rPr>
          <w:sz w:val="26"/>
          <w:szCs w:val="26"/>
          <w:lang w:val="en-US"/>
        </w:rPr>
      </w:pPr>
    </w:p>
    <w:p w:rsidR="003D6528" w:rsidRPr="00E62204" w:rsidRDefault="003D6528" w:rsidP="003D6528">
      <w:pPr>
        <w:rPr>
          <w:b/>
          <w:sz w:val="26"/>
          <w:szCs w:val="26"/>
          <w:lang w:val="en-US"/>
        </w:rPr>
      </w:pPr>
    </w:p>
    <w:p w:rsidR="003D6528" w:rsidRPr="003A7C83" w:rsidRDefault="003D6528" w:rsidP="003D6528">
      <w:pPr>
        <w:rPr>
          <w:b/>
          <w:sz w:val="26"/>
          <w:szCs w:val="26"/>
          <w:lang w:val="en-US"/>
        </w:rPr>
      </w:pPr>
      <w:r w:rsidRPr="00E62204">
        <w:rPr>
          <w:b/>
          <w:sz w:val="26"/>
          <w:szCs w:val="26"/>
          <w:lang w:val="en-US"/>
        </w:rPr>
        <w:t xml:space="preserve">           </w:t>
      </w:r>
    </w:p>
    <w:p w:rsidR="003D6528" w:rsidRPr="003A7C83" w:rsidRDefault="003D6528" w:rsidP="003D6528">
      <w:pPr>
        <w:jc w:val="center"/>
        <w:rPr>
          <w:b/>
          <w:sz w:val="26"/>
          <w:szCs w:val="26"/>
          <w:lang w:val="en-US"/>
        </w:rPr>
      </w:pPr>
    </w:p>
    <w:p w:rsidR="003D6528" w:rsidRPr="003A7C83" w:rsidRDefault="003D6528" w:rsidP="003D6528">
      <w:pPr>
        <w:jc w:val="center"/>
        <w:rPr>
          <w:b/>
          <w:sz w:val="26"/>
          <w:szCs w:val="26"/>
          <w:lang w:val="en-US"/>
        </w:rPr>
      </w:pPr>
    </w:p>
    <w:p w:rsidR="003D6528" w:rsidRPr="003A7C83" w:rsidRDefault="003D6528" w:rsidP="003D6528">
      <w:pPr>
        <w:jc w:val="center"/>
        <w:rPr>
          <w:b/>
          <w:sz w:val="26"/>
          <w:szCs w:val="26"/>
          <w:lang w:val="en-US"/>
        </w:rPr>
      </w:pPr>
    </w:p>
    <w:p w:rsidR="003D6528" w:rsidRPr="003A7C83" w:rsidRDefault="003D6528" w:rsidP="003D6528">
      <w:pPr>
        <w:jc w:val="center"/>
        <w:rPr>
          <w:b/>
          <w:sz w:val="26"/>
          <w:szCs w:val="26"/>
          <w:lang w:val="en-US"/>
        </w:rPr>
      </w:pPr>
    </w:p>
    <w:p w:rsidR="003D6528" w:rsidRPr="00E62204" w:rsidRDefault="003D6528" w:rsidP="003D6528">
      <w:pPr>
        <w:jc w:val="center"/>
        <w:rPr>
          <w:b/>
          <w:sz w:val="26"/>
          <w:szCs w:val="26"/>
        </w:rPr>
      </w:pPr>
      <w:r w:rsidRPr="00E62204">
        <w:rPr>
          <w:b/>
          <w:sz w:val="26"/>
          <w:szCs w:val="26"/>
        </w:rPr>
        <w:t>5.ТРЕБОВАНИЯ К РЕЗУЛЬТАТАМ ОБУЧЕНИЯ</w:t>
      </w:r>
    </w:p>
    <w:p w:rsidR="003D6528" w:rsidRPr="003D6528" w:rsidRDefault="003D6528" w:rsidP="003D6528">
      <w:pPr>
        <w:ind w:firstLine="709"/>
        <w:jc w:val="both"/>
      </w:pPr>
      <w:r w:rsidRPr="003D6528">
        <w:t xml:space="preserve">В результате изучения учебной дисциплины «Немецкий язык» обучающийся должен </w:t>
      </w:r>
      <w:r w:rsidRPr="003D6528">
        <w:rPr>
          <w:b/>
        </w:rPr>
        <w:t>знать/понимать:</w:t>
      </w:r>
      <w:r w:rsidRPr="003D6528">
        <w:t xml:space="preserve"> </w:t>
      </w:r>
    </w:p>
    <w:p w:rsidR="003D6528" w:rsidRPr="003D6528" w:rsidRDefault="003D6528" w:rsidP="003D6528">
      <w:pPr>
        <w:ind w:firstLine="709"/>
        <w:jc w:val="both"/>
      </w:pPr>
      <w:r w:rsidRPr="003D6528">
        <w:t>– значения новых лексических единиц, связанных с тематикой данного этапа и с соответствующими ситуациями общения;</w:t>
      </w:r>
    </w:p>
    <w:p w:rsidR="003D6528" w:rsidRPr="003D6528" w:rsidRDefault="003D6528" w:rsidP="003D6528">
      <w:pPr>
        <w:ind w:firstLine="709"/>
        <w:jc w:val="both"/>
      </w:pPr>
      <w:r w:rsidRPr="003D6528">
        <w:t>– языковой материал:</w:t>
      </w:r>
      <w:r w:rsidRPr="003D6528">
        <w:rPr>
          <w:b/>
        </w:rPr>
        <w:t xml:space="preserve"> </w:t>
      </w:r>
      <w:r w:rsidRPr="003D6528">
        <w:t>идиоматические выражения, оценочную лексику, единицы речевого этикета, перечисленные в разделе «Языковой материал» и обслуживающие ситуации общения в рамках изучаемых тем;</w:t>
      </w:r>
    </w:p>
    <w:p w:rsidR="003D6528" w:rsidRPr="003D6528" w:rsidRDefault="003D6528" w:rsidP="003D6528">
      <w:pPr>
        <w:ind w:firstLine="709"/>
        <w:jc w:val="both"/>
      </w:pPr>
      <w:r w:rsidRPr="003D6528">
        <w:t>– новые значения изученных глагольных форм (видовременных, неличных), средства и способы выражения модальности; условия, предположения, причины, следствия, побуждения к действию;</w:t>
      </w:r>
    </w:p>
    <w:p w:rsidR="003D6528" w:rsidRPr="003D6528" w:rsidRDefault="003D6528" w:rsidP="003D6528">
      <w:pPr>
        <w:ind w:firstLine="709"/>
        <w:jc w:val="both"/>
        <w:rPr>
          <w:i/>
        </w:rPr>
      </w:pPr>
      <w:r w:rsidRPr="003D6528">
        <w:t>– лингвострановедческую, страноведческую и социокультурную информацию, расширенную за счет новой тематики и проблематики речевого общения;</w:t>
      </w:r>
    </w:p>
    <w:p w:rsidR="003D6528" w:rsidRPr="003D6528" w:rsidRDefault="003D6528" w:rsidP="003D6528">
      <w:pPr>
        <w:ind w:firstLine="709"/>
        <w:jc w:val="both"/>
      </w:pPr>
      <w:r w:rsidRPr="003D6528">
        <w:t>– тексты, построенные на языковом материале повседневного и профессионального общения, в том числе инструкции и нормативные документы по специальностям СПО;</w:t>
      </w:r>
    </w:p>
    <w:p w:rsidR="003D6528" w:rsidRPr="003D6528" w:rsidRDefault="003D6528" w:rsidP="003D6528">
      <w:pPr>
        <w:ind w:firstLine="709"/>
        <w:jc w:val="both"/>
        <w:rPr>
          <w:b/>
        </w:rPr>
      </w:pPr>
      <w:r w:rsidRPr="003D6528">
        <w:rPr>
          <w:b/>
        </w:rPr>
        <w:t xml:space="preserve"> уметь:</w:t>
      </w:r>
    </w:p>
    <w:p w:rsidR="003D6528" w:rsidRPr="003D6528" w:rsidRDefault="003D6528" w:rsidP="003D6528">
      <w:pPr>
        <w:spacing w:before="120"/>
        <w:ind w:firstLine="709"/>
        <w:jc w:val="both"/>
        <w:rPr>
          <w:b/>
          <w:i/>
          <w:u w:val="single"/>
        </w:rPr>
      </w:pPr>
      <w:r w:rsidRPr="003D6528">
        <w:rPr>
          <w:b/>
          <w:i/>
          <w:u w:val="single"/>
        </w:rPr>
        <w:t>говорение</w:t>
      </w:r>
    </w:p>
    <w:p w:rsidR="003D6528" w:rsidRPr="003D6528" w:rsidRDefault="003D6528" w:rsidP="003D6528">
      <w:pPr>
        <w:ind w:firstLine="709"/>
        <w:jc w:val="both"/>
      </w:pPr>
      <w:r w:rsidRPr="003D6528">
        <w:t>– вести диалог (диалог–расспрос, диалог–обмен мнениями/суждениями, диалог–побуждение к действию, этикетный диалог и их комбинации) в ситуациях официального и неофициального общения в бытовой, социокультурной и учебно-трудовой сферах, используя аргументацию, эмоционально-оценочные средства;</w:t>
      </w:r>
    </w:p>
    <w:p w:rsidR="003D6528" w:rsidRPr="003D6528" w:rsidRDefault="003D6528" w:rsidP="003D6528">
      <w:pPr>
        <w:ind w:firstLine="709"/>
        <w:jc w:val="both"/>
      </w:pPr>
      <w:r w:rsidRPr="003D6528">
        <w:t>– рассказывать,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сообщения;</w:t>
      </w:r>
    </w:p>
    <w:p w:rsidR="003D6528" w:rsidRPr="003D6528" w:rsidRDefault="003D6528" w:rsidP="003D6528">
      <w:pPr>
        <w:ind w:firstLine="709"/>
        <w:jc w:val="both"/>
      </w:pPr>
      <w:r w:rsidRPr="003D6528">
        <w:t>– создавать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информации;</w:t>
      </w:r>
    </w:p>
    <w:p w:rsidR="003D6528" w:rsidRPr="003D6528" w:rsidRDefault="003D6528" w:rsidP="003D6528">
      <w:pPr>
        <w:ind w:firstLine="709"/>
        <w:jc w:val="both"/>
        <w:rPr>
          <w:b/>
          <w:i/>
          <w:u w:val="single"/>
        </w:rPr>
      </w:pPr>
      <w:r w:rsidRPr="003D6528">
        <w:rPr>
          <w:b/>
          <w:i/>
          <w:u w:val="single"/>
        </w:rPr>
        <w:t>аудирование</w:t>
      </w:r>
    </w:p>
    <w:p w:rsidR="003D6528" w:rsidRPr="003D6528" w:rsidRDefault="003D6528" w:rsidP="003D6528">
      <w:pPr>
        <w:ind w:firstLine="709"/>
        <w:jc w:val="both"/>
      </w:pPr>
      <w:r w:rsidRPr="003D6528">
        <w:t>– понимать относительно полно (общий смысл) высказывания на изучаемом иностранном языке в различных ситуациях общения;</w:t>
      </w:r>
    </w:p>
    <w:p w:rsidR="003D6528" w:rsidRPr="003D6528" w:rsidRDefault="003D6528" w:rsidP="003D6528">
      <w:pPr>
        <w:ind w:firstLine="709"/>
        <w:jc w:val="both"/>
      </w:pPr>
      <w:r w:rsidRPr="003D6528">
        <w:t>–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</w:t>
      </w:r>
    </w:p>
    <w:p w:rsidR="003D6528" w:rsidRPr="003D6528" w:rsidRDefault="003D6528" w:rsidP="003D6528">
      <w:pPr>
        <w:ind w:firstLine="709"/>
        <w:jc w:val="both"/>
      </w:pPr>
      <w:r w:rsidRPr="003D6528">
        <w:t>– оценивать важность/новизну информации, определять свое отношение к ней:</w:t>
      </w:r>
    </w:p>
    <w:p w:rsidR="003D6528" w:rsidRPr="003D6528" w:rsidRDefault="003D6528" w:rsidP="003D6528">
      <w:pPr>
        <w:ind w:firstLine="709"/>
        <w:jc w:val="both"/>
        <w:rPr>
          <w:b/>
          <w:i/>
          <w:u w:val="single"/>
        </w:rPr>
      </w:pPr>
      <w:r w:rsidRPr="003D6528">
        <w:rPr>
          <w:b/>
          <w:i/>
          <w:u w:val="single"/>
        </w:rPr>
        <w:t>чтение</w:t>
      </w:r>
    </w:p>
    <w:p w:rsidR="003D6528" w:rsidRPr="003D6528" w:rsidRDefault="003D6528" w:rsidP="003D6528">
      <w:pPr>
        <w:ind w:firstLine="709"/>
        <w:jc w:val="both"/>
      </w:pPr>
      <w:r w:rsidRPr="003D6528">
        <w:t>–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задачи;</w:t>
      </w:r>
    </w:p>
    <w:p w:rsidR="003D6528" w:rsidRPr="003D6528" w:rsidRDefault="003D6528" w:rsidP="003D6528">
      <w:pPr>
        <w:ind w:firstLine="709"/>
        <w:jc w:val="both"/>
        <w:rPr>
          <w:b/>
          <w:i/>
          <w:u w:val="single"/>
        </w:rPr>
      </w:pPr>
      <w:r w:rsidRPr="003D6528">
        <w:rPr>
          <w:b/>
          <w:i/>
          <w:u w:val="single"/>
        </w:rPr>
        <w:t>письменная речь</w:t>
      </w:r>
    </w:p>
    <w:p w:rsidR="003D6528" w:rsidRPr="003D6528" w:rsidRDefault="003D6528" w:rsidP="003D6528">
      <w:pPr>
        <w:ind w:firstLine="709"/>
        <w:jc w:val="both"/>
      </w:pPr>
      <w:r w:rsidRPr="003D6528">
        <w:t>– описывать явления, события, излагать факты в письме личного и делового характера;</w:t>
      </w:r>
    </w:p>
    <w:p w:rsidR="003D6528" w:rsidRPr="003D6528" w:rsidRDefault="003D6528" w:rsidP="003D6528">
      <w:pPr>
        <w:ind w:firstLine="709"/>
        <w:jc w:val="both"/>
      </w:pPr>
      <w:r w:rsidRPr="003D6528">
        <w:t>– заполнять различные виды анкет, сообщать сведения о себе в форме, принятой в стране/странах изучаемого языка;</w:t>
      </w:r>
    </w:p>
    <w:p w:rsidR="003D6528" w:rsidRPr="003D6528" w:rsidRDefault="003D6528" w:rsidP="003D6528">
      <w:pPr>
        <w:ind w:firstLine="709"/>
        <w:jc w:val="both"/>
        <w:rPr>
          <w:b/>
        </w:rPr>
      </w:pPr>
    </w:p>
    <w:p w:rsidR="003D6528" w:rsidRPr="003D6528" w:rsidRDefault="003D6528" w:rsidP="003D6528">
      <w:pPr>
        <w:jc w:val="both"/>
        <w:rPr>
          <w:b/>
        </w:rPr>
      </w:pPr>
      <w:r w:rsidRPr="003D6528">
        <w:rPr>
          <w:b/>
        </w:rPr>
        <w:t>использовать приобретенные знания и умения в практической и профессиональной деятельности, повседневной жизни.</w:t>
      </w:r>
    </w:p>
    <w:p w:rsidR="003D6528" w:rsidRPr="003D6528" w:rsidRDefault="003D6528" w:rsidP="003D6528">
      <w:pPr>
        <w:tabs>
          <w:tab w:val="left" w:leader="underscore" w:pos="8505"/>
        </w:tabs>
        <w:rPr>
          <w:i/>
        </w:rPr>
      </w:pPr>
      <w:r w:rsidRPr="003D6528">
        <w:rPr>
          <w:b/>
        </w:rPr>
        <w:br w:type="page"/>
      </w:r>
    </w:p>
    <w:p w:rsidR="003D6528" w:rsidRPr="00E62204" w:rsidRDefault="003D6528" w:rsidP="003D65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6"/>
          <w:szCs w:val="26"/>
        </w:rPr>
      </w:pPr>
      <w:r w:rsidRPr="00E62204">
        <w:rPr>
          <w:b/>
          <w:caps/>
          <w:sz w:val="26"/>
          <w:szCs w:val="26"/>
        </w:rPr>
        <w:t>6. Контроль и оценка результатов освоения Дисциплины</w:t>
      </w:r>
    </w:p>
    <w:p w:rsidR="003D6528" w:rsidRPr="00E62204" w:rsidRDefault="003D6528" w:rsidP="003D65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6"/>
          <w:szCs w:val="26"/>
        </w:rPr>
      </w:pPr>
    </w:p>
    <w:p w:rsidR="003D6528" w:rsidRPr="00E62204" w:rsidRDefault="003D6528" w:rsidP="003D65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6"/>
          <w:szCs w:val="26"/>
        </w:rPr>
      </w:pPr>
      <w:r w:rsidRPr="00E62204">
        <w:rPr>
          <w:b/>
          <w:sz w:val="26"/>
          <w:szCs w:val="26"/>
        </w:rPr>
        <w:t xml:space="preserve">        Контроль</w:t>
      </w:r>
      <w:r w:rsidRPr="00E62204">
        <w:rPr>
          <w:sz w:val="26"/>
          <w:szCs w:val="26"/>
        </w:rPr>
        <w:t xml:space="preserve"> </w:t>
      </w:r>
      <w:r w:rsidRPr="00E62204">
        <w:rPr>
          <w:b/>
          <w:sz w:val="26"/>
          <w:szCs w:val="26"/>
        </w:rPr>
        <w:t>и оценка</w:t>
      </w:r>
      <w:r w:rsidRPr="00E62204">
        <w:rPr>
          <w:sz w:val="26"/>
          <w:szCs w:val="26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3D6528" w:rsidRPr="00E62204" w:rsidTr="0061015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E62204" w:rsidRDefault="003D6528" w:rsidP="00610151">
            <w:pPr>
              <w:jc w:val="center"/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bCs/>
                <w:sz w:val="26"/>
                <w:szCs w:val="26"/>
              </w:rPr>
              <w:t>Результаты обучения</w:t>
            </w:r>
          </w:p>
          <w:p w:rsidR="003D6528" w:rsidRPr="00E62204" w:rsidRDefault="003D6528" w:rsidP="00610151">
            <w:pPr>
              <w:jc w:val="center"/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bCs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528" w:rsidRPr="00E62204" w:rsidRDefault="003D6528" w:rsidP="00610151">
            <w:pPr>
              <w:jc w:val="center"/>
              <w:rPr>
                <w:b/>
                <w:bCs/>
                <w:sz w:val="26"/>
                <w:szCs w:val="26"/>
              </w:rPr>
            </w:pPr>
            <w:r w:rsidRPr="00E62204">
              <w:rPr>
                <w:b/>
                <w:sz w:val="26"/>
                <w:szCs w:val="26"/>
              </w:rPr>
              <w:t xml:space="preserve">Формы и методы контроля и оценки результатов обучения </w:t>
            </w:r>
          </w:p>
        </w:tc>
      </w:tr>
      <w:tr w:rsidR="003D6528" w:rsidRPr="00E62204" w:rsidTr="0061015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E62204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>В результате освоения дисциплины обучающийся должен уметь:</w:t>
            </w:r>
          </w:p>
          <w:p w:rsidR="003D6528" w:rsidRPr="00E62204" w:rsidRDefault="003D6528" w:rsidP="00610151">
            <w:pPr>
              <w:tabs>
                <w:tab w:val="left" w:pos="266"/>
              </w:tabs>
              <w:rPr>
                <w:i/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 xml:space="preserve"> </w:t>
            </w:r>
            <w:r w:rsidRPr="00E62204">
              <w:rPr>
                <w:i/>
                <w:sz w:val="26"/>
                <w:szCs w:val="26"/>
              </w:rPr>
              <w:t>общаться (устно и письменно) на иностранном языке на профессиональные и повседневные темы; переводить (со словарем) иностранные тексты профессиональной направленности; самостоятельно совершенствовать устную и письменную речь, пополнять словарный запас.</w:t>
            </w:r>
          </w:p>
          <w:p w:rsidR="003D6528" w:rsidRPr="00E62204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E62204">
              <w:rPr>
                <w:sz w:val="26"/>
                <w:szCs w:val="26"/>
              </w:rPr>
              <w:t>В результате освоения дисциплины обучающийся должен знать:</w:t>
            </w:r>
          </w:p>
          <w:p w:rsidR="003D6528" w:rsidRPr="00E62204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6"/>
                <w:szCs w:val="26"/>
              </w:rPr>
            </w:pPr>
            <w:r w:rsidRPr="00E62204">
              <w:rPr>
                <w:i/>
                <w:sz w:val="26"/>
                <w:szCs w:val="26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  <w:r w:rsidRPr="00E62204">
              <w:rPr>
                <w:sz w:val="26"/>
                <w:szCs w:val="26"/>
              </w:rPr>
              <w:t xml:space="preserve"> </w:t>
            </w:r>
          </w:p>
          <w:p w:rsidR="003D6528" w:rsidRPr="00E62204" w:rsidRDefault="003D6528" w:rsidP="006101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</w:p>
          <w:p w:rsidR="003D6528" w:rsidRPr="00E62204" w:rsidRDefault="003D6528" w:rsidP="00610151">
            <w:pPr>
              <w:jc w:val="both"/>
              <w:rPr>
                <w:bCs/>
                <w:i/>
                <w:sz w:val="26"/>
                <w:szCs w:val="26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528" w:rsidRPr="00E62204" w:rsidRDefault="003D6528" w:rsidP="00610151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3D6528" w:rsidRPr="00E62204" w:rsidRDefault="003D6528" w:rsidP="00610151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3D6528" w:rsidRPr="00E62204" w:rsidRDefault="003D6528" w:rsidP="00610151">
            <w:pPr>
              <w:jc w:val="both"/>
              <w:rPr>
                <w:bCs/>
                <w:i/>
                <w:sz w:val="26"/>
                <w:szCs w:val="26"/>
              </w:rPr>
            </w:pPr>
            <w:r w:rsidRPr="00E62204">
              <w:rPr>
                <w:bCs/>
                <w:i/>
                <w:sz w:val="26"/>
                <w:szCs w:val="26"/>
              </w:rPr>
              <w:t xml:space="preserve"> Контрольная работа,</w:t>
            </w:r>
          </w:p>
          <w:p w:rsidR="003D6528" w:rsidRPr="00E62204" w:rsidRDefault="003D6528" w:rsidP="00610151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3D6528" w:rsidRPr="00E62204" w:rsidRDefault="003D6528" w:rsidP="00610151">
            <w:pPr>
              <w:jc w:val="both"/>
              <w:rPr>
                <w:bCs/>
                <w:i/>
                <w:sz w:val="26"/>
                <w:szCs w:val="26"/>
              </w:rPr>
            </w:pPr>
            <w:r w:rsidRPr="00E62204">
              <w:rPr>
                <w:bCs/>
                <w:i/>
                <w:sz w:val="26"/>
                <w:szCs w:val="26"/>
              </w:rPr>
              <w:t xml:space="preserve"> тестирование, в том числе компьютерное, </w:t>
            </w:r>
          </w:p>
          <w:p w:rsidR="003D6528" w:rsidRPr="00E62204" w:rsidRDefault="003D6528" w:rsidP="00610151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3D6528" w:rsidRPr="00E62204" w:rsidRDefault="003D6528" w:rsidP="00610151">
            <w:pPr>
              <w:jc w:val="both"/>
              <w:rPr>
                <w:bCs/>
                <w:i/>
                <w:sz w:val="26"/>
                <w:szCs w:val="26"/>
              </w:rPr>
            </w:pPr>
            <w:r w:rsidRPr="00E62204">
              <w:rPr>
                <w:bCs/>
                <w:i/>
                <w:sz w:val="26"/>
                <w:szCs w:val="26"/>
              </w:rPr>
              <w:t xml:space="preserve">защита проектов и презентаций. </w:t>
            </w:r>
          </w:p>
          <w:p w:rsidR="003D6528" w:rsidRPr="00E62204" w:rsidRDefault="003D6528" w:rsidP="00610151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3D6528" w:rsidRPr="00E62204" w:rsidRDefault="003D6528" w:rsidP="00610151">
            <w:pPr>
              <w:jc w:val="both"/>
              <w:rPr>
                <w:bCs/>
                <w:i/>
                <w:sz w:val="26"/>
                <w:szCs w:val="26"/>
              </w:rPr>
            </w:pPr>
          </w:p>
          <w:p w:rsidR="003D6528" w:rsidRPr="00E62204" w:rsidRDefault="003D6528" w:rsidP="00610151">
            <w:pPr>
              <w:jc w:val="both"/>
              <w:rPr>
                <w:bCs/>
                <w:i/>
                <w:sz w:val="26"/>
                <w:szCs w:val="26"/>
              </w:rPr>
            </w:pPr>
            <w:r w:rsidRPr="00E62204">
              <w:rPr>
                <w:bCs/>
                <w:i/>
                <w:sz w:val="26"/>
                <w:szCs w:val="26"/>
              </w:rPr>
              <w:t>Дифференцированный зачёт.</w:t>
            </w:r>
          </w:p>
          <w:p w:rsidR="003D6528" w:rsidRPr="00E62204" w:rsidRDefault="003D6528" w:rsidP="00610151">
            <w:pPr>
              <w:jc w:val="both"/>
              <w:rPr>
                <w:bCs/>
                <w:i/>
                <w:sz w:val="26"/>
                <w:szCs w:val="26"/>
              </w:rPr>
            </w:pPr>
          </w:p>
        </w:tc>
      </w:tr>
    </w:tbl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3D6528" w:rsidRPr="00E62204" w:rsidRDefault="003D6528" w:rsidP="003D6528">
      <w:pPr>
        <w:rPr>
          <w:sz w:val="26"/>
          <w:szCs w:val="26"/>
        </w:rPr>
      </w:pPr>
    </w:p>
    <w:p w:rsidR="00C634E7" w:rsidRPr="003D6528" w:rsidRDefault="00C634E7">
      <w:pPr>
        <w:rPr>
          <w:sz w:val="26"/>
          <w:szCs w:val="26"/>
        </w:rPr>
      </w:pPr>
    </w:p>
    <w:sectPr w:rsidR="00C634E7" w:rsidRPr="003D6528" w:rsidSect="00C63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00C2" w:rsidRDefault="00AD00C2" w:rsidP="002F260F">
      <w:r>
        <w:separator/>
      </w:r>
    </w:p>
  </w:endnote>
  <w:endnote w:type="continuationSeparator" w:id="1">
    <w:p w:rsidR="00AD00C2" w:rsidRDefault="00AD00C2" w:rsidP="002F2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151" w:rsidRDefault="00AC3728">
    <w:pPr>
      <w:pStyle w:val="a3"/>
      <w:jc w:val="center"/>
    </w:pPr>
    <w:fldSimple w:instr=" PAGE   \* MERGEFORMAT ">
      <w:r w:rsidR="00686670">
        <w:rPr>
          <w:noProof/>
        </w:rPr>
        <w:t>2</w:t>
      </w:r>
    </w:fldSimple>
  </w:p>
  <w:p w:rsidR="00610151" w:rsidRDefault="0061015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151" w:rsidRDefault="00610151" w:rsidP="00610151">
    <w:pPr>
      <w:pStyle w:val="a3"/>
    </w:pPr>
  </w:p>
  <w:p w:rsidR="00610151" w:rsidRDefault="0061015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00C2" w:rsidRDefault="00AD00C2" w:rsidP="002F260F">
      <w:r>
        <w:separator/>
      </w:r>
    </w:p>
  </w:footnote>
  <w:footnote w:type="continuationSeparator" w:id="1">
    <w:p w:rsidR="00AD00C2" w:rsidRDefault="00AD00C2" w:rsidP="002F26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384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D6528"/>
    <w:rsid w:val="001B44E6"/>
    <w:rsid w:val="002F260F"/>
    <w:rsid w:val="003A7C83"/>
    <w:rsid w:val="003D6528"/>
    <w:rsid w:val="00610151"/>
    <w:rsid w:val="00686670"/>
    <w:rsid w:val="007639F9"/>
    <w:rsid w:val="00A87BD6"/>
    <w:rsid w:val="00AC3728"/>
    <w:rsid w:val="00AD00C2"/>
    <w:rsid w:val="00B51382"/>
    <w:rsid w:val="00C634E7"/>
    <w:rsid w:val="00C75C72"/>
    <w:rsid w:val="00CF1428"/>
    <w:rsid w:val="00FA3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D6528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65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3D652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3D65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3D652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D6528"/>
    <w:pPr>
      <w:ind w:left="720"/>
      <w:contextualSpacing/>
    </w:pPr>
  </w:style>
  <w:style w:type="paragraph" w:customStyle="1" w:styleId="Style2">
    <w:name w:val="Style2"/>
    <w:basedOn w:val="a"/>
    <w:uiPriority w:val="99"/>
    <w:rsid w:val="00B51382"/>
    <w:pPr>
      <w:widowControl w:val="0"/>
      <w:autoSpaceDE w:val="0"/>
      <w:autoSpaceDN w:val="0"/>
      <w:adjustRightInd w:val="0"/>
      <w:spacing w:line="372" w:lineRule="exact"/>
      <w:jc w:val="center"/>
    </w:pPr>
  </w:style>
  <w:style w:type="character" w:customStyle="1" w:styleId="FontStyle42">
    <w:name w:val="Font Style42"/>
    <w:basedOn w:val="a0"/>
    <w:uiPriority w:val="99"/>
    <w:rsid w:val="00B51382"/>
    <w:rPr>
      <w:rFonts w:ascii="Times New Roman" w:hAnsi="Times New Roman" w:cs="Times New Roman"/>
      <w:b/>
      <w:bCs/>
      <w:i/>
      <w:iCs/>
      <w:color w:val="000000"/>
      <w:sz w:val="30"/>
      <w:szCs w:val="30"/>
    </w:rPr>
  </w:style>
  <w:style w:type="paragraph" w:styleId="2">
    <w:name w:val="Body Text Indent 2"/>
    <w:basedOn w:val="a"/>
    <w:link w:val="20"/>
    <w:uiPriority w:val="99"/>
    <w:rsid w:val="00B5138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513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513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eutschdoma.ru/cours/grammatika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oethe.d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ngoFa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3030</Words>
  <Characters>17272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2.2.  Тематический план и содержание учебной дисциплины «Немецкий язык»</vt:lpstr>
      <vt:lpstr>3. условия реализации программы дисциплины</vt:lpstr>
      <vt:lpstr>3.2. Информационное обеспечение обучения</vt:lpstr>
      <vt:lpstr>6. Контроль и оценка результатов освоения Дисциплины</vt:lpstr>
      <vt:lpstr/>
      <vt:lpstr>Контроль и оценка результатов освоения дисциплины осуществляется препода</vt:lpstr>
    </vt:vector>
  </TitlesOfParts>
  <Company>SPecialiST RePack</Company>
  <LinksUpToDate>false</LinksUpToDate>
  <CharactersWithSpaces>20262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ГГПК</dc:creator>
  <cp:keywords/>
  <dc:description/>
  <cp:lastModifiedBy>Windows User</cp:lastModifiedBy>
  <cp:revision>7</cp:revision>
  <cp:lastPrinted>2016-12-15T10:42:00Z</cp:lastPrinted>
  <dcterms:created xsi:type="dcterms:W3CDTF">2016-09-21T09:38:00Z</dcterms:created>
  <dcterms:modified xsi:type="dcterms:W3CDTF">2017-12-05T07:24:00Z</dcterms:modified>
</cp:coreProperties>
</file>